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BFEE" w14:textId="4734EABF" w:rsidR="006426E8" w:rsidRDefault="00B168C0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APPROVED</w:t>
      </w:r>
    </w:p>
    <w:p w14:paraId="04DACFC7" w14:textId="77777777" w:rsidR="006F5555" w:rsidRDefault="006426E8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ANDOVER PLANNING BOARD</w:t>
      </w:r>
    </w:p>
    <w:p w14:paraId="5961AF40" w14:textId="77777777" w:rsidR="006F5555" w:rsidRPr="001E032A" w:rsidRDefault="006F5555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MEETING MINUTES</w:t>
      </w:r>
    </w:p>
    <w:p w14:paraId="138D1FAA" w14:textId="2E1CED65" w:rsidR="00C328B3" w:rsidRPr="001E032A" w:rsidRDefault="00B476D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April 11, 2023</w:t>
      </w:r>
    </w:p>
    <w:p w14:paraId="28048870" w14:textId="77777777" w:rsidR="00C328B3" w:rsidRPr="001E032A" w:rsidRDefault="00C328B3">
      <w:pPr>
        <w:jc w:val="center"/>
        <w:rPr>
          <w:rFonts w:ascii="Palatino Linotype" w:hAnsi="Palatino Linotype"/>
        </w:rPr>
      </w:pPr>
    </w:p>
    <w:p w14:paraId="50F2F5B2" w14:textId="6FB0A491" w:rsidR="00592D37" w:rsidRDefault="005C44AD">
      <w:pPr>
        <w:rPr>
          <w:rFonts w:ascii="Palatino Linotype" w:hAnsi="Palatino Linotype"/>
        </w:rPr>
      </w:pPr>
      <w:r w:rsidRPr="001E032A">
        <w:rPr>
          <w:rFonts w:ascii="Palatino Linotype" w:hAnsi="Palatino Linotype"/>
          <w:u w:val="single"/>
        </w:rPr>
        <w:t>Members present</w:t>
      </w:r>
      <w:r w:rsidR="007C39E5">
        <w:rPr>
          <w:rFonts w:ascii="Palatino Linotype" w:hAnsi="Palatino Linotype"/>
        </w:rPr>
        <w:t xml:space="preserve">: </w:t>
      </w:r>
      <w:r w:rsidR="00B476D2">
        <w:rPr>
          <w:rFonts w:ascii="Palatino Linotype" w:hAnsi="Palatino Linotype"/>
        </w:rPr>
        <w:t>Donna Duclos; Nancy Robart; Art Urie; Ken Wells; Jessica Rand, Alternate and Roland Carter, Ex-Officio</w:t>
      </w:r>
    </w:p>
    <w:p w14:paraId="13C892AC" w14:textId="77777777" w:rsidR="0084225E" w:rsidRDefault="0084225E" w:rsidP="00B97352">
      <w:pPr>
        <w:tabs>
          <w:tab w:val="left" w:pos="6510"/>
        </w:tabs>
        <w:rPr>
          <w:rFonts w:ascii="Palatino Linotype" w:hAnsi="Palatino Linotype"/>
          <w:u w:val="single"/>
        </w:rPr>
      </w:pPr>
    </w:p>
    <w:p w14:paraId="10AF7E45" w14:textId="151DA789" w:rsidR="00521CAC" w:rsidRDefault="00592D37" w:rsidP="004B383C">
      <w:pPr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Also present for duration of appropriate items:</w:t>
      </w:r>
      <w:r>
        <w:rPr>
          <w:rFonts w:ascii="Palatino Linotype" w:hAnsi="Palatino Linotype"/>
        </w:rPr>
        <w:t xml:space="preserve"> </w:t>
      </w:r>
      <w:r w:rsidR="00B476D2">
        <w:rPr>
          <w:rFonts w:ascii="Palatino Linotype" w:hAnsi="Palatino Linotype"/>
        </w:rPr>
        <w:t>John Guiheen; Tom Guiheen; Clayton Platt; Pat Moyer, Planning &amp; Zoning Administrator; Lisa Meier, Recording Secretary</w:t>
      </w:r>
    </w:p>
    <w:p w14:paraId="378BCFDE" w14:textId="77777777" w:rsidR="00951098" w:rsidRDefault="00951098" w:rsidP="004B383C">
      <w:pPr>
        <w:rPr>
          <w:rFonts w:ascii="Palatino Linotype" w:hAnsi="Palatino Linotype"/>
        </w:rPr>
      </w:pPr>
    </w:p>
    <w:p w14:paraId="09B25756" w14:textId="77777777" w:rsidR="00951098" w:rsidRDefault="00951098" w:rsidP="004B383C">
      <w:pPr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Organization of the Board</w:t>
      </w:r>
    </w:p>
    <w:p w14:paraId="19CD2FFF" w14:textId="77777777" w:rsidR="00951098" w:rsidRDefault="00951098" w:rsidP="004B383C">
      <w:pPr>
        <w:rPr>
          <w:rFonts w:ascii="Palatino Linotype" w:hAnsi="Palatino Linotype"/>
        </w:rPr>
      </w:pPr>
    </w:p>
    <w:p w14:paraId="6FB7147D" w14:textId="3D933348" w:rsidR="00951098" w:rsidRPr="00951098" w:rsidRDefault="00B476D2" w:rsidP="004B38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Urie</w:t>
      </w:r>
      <w:r w:rsidR="00951098">
        <w:rPr>
          <w:rFonts w:ascii="Palatino Linotype" w:hAnsi="Palatino Linotype"/>
        </w:rPr>
        <w:t xml:space="preserve"> being the senior most member of the board called the meeting to order at 7:02 p.m.  </w:t>
      </w:r>
      <w:r>
        <w:rPr>
          <w:rFonts w:ascii="Palatino Linotype" w:hAnsi="Palatino Linotype"/>
        </w:rPr>
        <w:t>Duclos</w:t>
      </w:r>
      <w:r w:rsidR="00951098">
        <w:rPr>
          <w:rFonts w:ascii="Palatino Linotype" w:hAnsi="Palatino Linotype"/>
        </w:rPr>
        <w:t xml:space="preserve"> made a motion to nominate </w:t>
      </w:r>
      <w:r>
        <w:rPr>
          <w:rFonts w:ascii="Palatino Linotype" w:hAnsi="Palatino Linotype"/>
        </w:rPr>
        <w:t>Wells</w:t>
      </w:r>
      <w:r w:rsidR="00951098">
        <w:rPr>
          <w:rFonts w:ascii="Palatino Linotype" w:hAnsi="Palatino Linotype"/>
        </w:rPr>
        <w:t xml:space="preserve"> as Chair of the board; </w:t>
      </w:r>
      <w:r>
        <w:rPr>
          <w:rFonts w:ascii="Palatino Linotype" w:hAnsi="Palatino Linotype"/>
        </w:rPr>
        <w:t>Robart</w:t>
      </w:r>
      <w:r w:rsidR="00951098">
        <w:rPr>
          <w:rFonts w:ascii="Palatino Linotype" w:hAnsi="Palatino Linotype"/>
        </w:rPr>
        <w:t xml:space="preserve"> seconded the motion and the board voted unanimously in favor of </w:t>
      </w:r>
      <w:r>
        <w:rPr>
          <w:rFonts w:ascii="Palatino Linotype" w:hAnsi="Palatino Linotype"/>
        </w:rPr>
        <w:t>Wells</w:t>
      </w:r>
      <w:r w:rsidR="00951098">
        <w:rPr>
          <w:rFonts w:ascii="Palatino Linotype" w:hAnsi="Palatino Linotype"/>
        </w:rPr>
        <w:t xml:space="preserve"> as Chair.  </w:t>
      </w:r>
      <w:r>
        <w:rPr>
          <w:rFonts w:ascii="Palatino Linotype" w:hAnsi="Palatino Linotype"/>
        </w:rPr>
        <w:t>Duclos</w:t>
      </w:r>
      <w:r w:rsidR="00951098">
        <w:rPr>
          <w:rFonts w:ascii="Palatino Linotype" w:hAnsi="Palatino Linotype"/>
        </w:rPr>
        <w:t xml:space="preserve"> made a motion to nominate </w:t>
      </w:r>
      <w:r>
        <w:rPr>
          <w:rFonts w:ascii="Palatino Linotype" w:hAnsi="Palatino Linotype"/>
        </w:rPr>
        <w:t>Jacob Gilman</w:t>
      </w:r>
      <w:r w:rsidR="00951098">
        <w:rPr>
          <w:rFonts w:ascii="Palatino Linotype" w:hAnsi="Palatino Linotype"/>
        </w:rPr>
        <w:t xml:space="preserve"> as Vice-Chair of the board; </w:t>
      </w:r>
      <w:r>
        <w:rPr>
          <w:rFonts w:ascii="Palatino Linotype" w:hAnsi="Palatino Linotype"/>
        </w:rPr>
        <w:t>Robart</w:t>
      </w:r>
      <w:r w:rsidR="00951098">
        <w:rPr>
          <w:rFonts w:ascii="Palatino Linotype" w:hAnsi="Palatino Linotype"/>
        </w:rPr>
        <w:t xml:space="preserve"> seconded the motion and the board voted unanimously in favor of </w:t>
      </w:r>
      <w:r>
        <w:rPr>
          <w:rFonts w:ascii="Palatino Linotype" w:hAnsi="Palatino Linotype"/>
        </w:rPr>
        <w:t>Jacob Gilman</w:t>
      </w:r>
      <w:r w:rsidR="00951098">
        <w:rPr>
          <w:rFonts w:ascii="Palatino Linotype" w:hAnsi="Palatino Linotype"/>
        </w:rPr>
        <w:t xml:space="preserve"> as Vice-Chair. </w:t>
      </w:r>
      <w:r>
        <w:rPr>
          <w:rFonts w:ascii="Palatino Linotype" w:hAnsi="Palatino Linotype"/>
        </w:rPr>
        <w:t>Duclos</w:t>
      </w:r>
      <w:r w:rsidR="00951098">
        <w:rPr>
          <w:rFonts w:ascii="Palatino Linotype" w:hAnsi="Palatino Linotype"/>
        </w:rPr>
        <w:t xml:space="preserve"> made a motion to nominate </w:t>
      </w:r>
      <w:r>
        <w:rPr>
          <w:rFonts w:ascii="Palatino Linotype" w:hAnsi="Palatino Linotype"/>
        </w:rPr>
        <w:t>Robart</w:t>
      </w:r>
      <w:r w:rsidR="00951098">
        <w:rPr>
          <w:rFonts w:ascii="Palatino Linotype" w:hAnsi="Palatino Linotype"/>
        </w:rPr>
        <w:t xml:space="preserve"> as secretary of the board; </w:t>
      </w:r>
      <w:r>
        <w:rPr>
          <w:rFonts w:ascii="Palatino Linotype" w:hAnsi="Palatino Linotype"/>
        </w:rPr>
        <w:t>Wells</w:t>
      </w:r>
      <w:r w:rsidR="00951098">
        <w:rPr>
          <w:rFonts w:ascii="Palatino Linotype" w:hAnsi="Palatino Linotype"/>
        </w:rPr>
        <w:t xml:space="preserve"> seconded the motion and the board voted unanimously in favor of </w:t>
      </w:r>
      <w:r>
        <w:rPr>
          <w:rFonts w:ascii="Palatino Linotype" w:hAnsi="Palatino Linotype"/>
        </w:rPr>
        <w:t>Robart</w:t>
      </w:r>
      <w:r w:rsidR="00951098">
        <w:rPr>
          <w:rFonts w:ascii="Palatino Linotype" w:hAnsi="Palatino Linotype"/>
        </w:rPr>
        <w:t xml:space="preserve"> as secretary.</w:t>
      </w:r>
    </w:p>
    <w:p w14:paraId="5D99EADB" w14:textId="77777777" w:rsidR="00521CAC" w:rsidRDefault="00521CAC" w:rsidP="004B383C">
      <w:pPr>
        <w:rPr>
          <w:rFonts w:ascii="Palatino Linotype" w:hAnsi="Palatino Linotype"/>
        </w:rPr>
      </w:pPr>
    </w:p>
    <w:p w14:paraId="4991935F" w14:textId="39B76FD9" w:rsidR="00A7458D" w:rsidRDefault="00A7458D" w:rsidP="00951098">
      <w:pPr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 xml:space="preserve">Minutes of </w:t>
      </w:r>
      <w:r w:rsidR="00B476D2">
        <w:rPr>
          <w:rFonts w:ascii="Palatino Linotype" w:hAnsi="Palatino Linotype"/>
          <w:u w:val="single"/>
        </w:rPr>
        <w:t>February 14, 2023</w:t>
      </w:r>
    </w:p>
    <w:p w14:paraId="70CF9061" w14:textId="77777777" w:rsidR="00A7458D" w:rsidRDefault="00A7458D" w:rsidP="00951098">
      <w:pPr>
        <w:rPr>
          <w:rFonts w:ascii="Palatino Linotype" w:hAnsi="Palatino Linotype"/>
        </w:rPr>
      </w:pPr>
    </w:p>
    <w:p w14:paraId="65E2D684" w14:textId="3A543210" w:rsidR="00A7458D" w:rsidRDefault="00B476D2" w:rsidP="0095109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Duclos - </w:t>
      </w:r>
      <w:r w:rsidR="00A7458D">
        <w:rPr>
          <w:rFonts w:ascii="Palatino Linotype" w:hAnsi="Palatino Linotype"/>
        </w:rPr>
        <w:t>Motion to approve as amended</w:t>
      </w:r>
    </w:p>
    <w:p w14:paraId="4A4C7AC4" w14:textId="119900D9" w:rsidR="00A7458D" w:rsidRDefault="00B476D2" w:rsidP="0095109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Robart</w:t>
      </w:r>
      <w:r w:rsidR="00A7458D">
        <w:rPr>
          <w:rFonts w:ascii="Palatino Linotype" w:hAnsi="Palatino Linotype"/>
        </w:rPr>
        <w:t xml:space="preserve"> – Second</w:t>
      </w:r>
    </w:p>
    <w:p w14:paraId="730E91DC" w14:textId="77777777" w:rsidR="00A7458D" w:rsidRDefault="00A7458D" w:rsidP="0095109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Vote – Unanimous</w:t>
      </w:r>
    </w:p>
    <w:p w14:paraId="768F8506" w14:textId="77777777" w:rsidR="00B476D2" w:rsidRDefault="00B476D2" w:rsidP="00951098">
      <w:pPr>
        <w:rPr>
          <w:rFonts w:ascii="Palatino Linotype" w:hAnsi="Palatino Linotype"/>
        </w:rPr>
      </w:pPr>
    </w:p>
    <w:p w14:paraId="4557C5EB" w14:textId="4AE9B6A9" w:rsidR="00B476D2" w:rsidRDefault="00B476D2" w:rsidP="00951098">
      <w:pPr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Completeness Review – Stetson for a Boundary Line Adjustment</w:t>
      </w:r>
      <w:r w:rsidR="009A0138">
        <w:rPr>
          <w:rFonts w:ascii="Palatino Linotype" w:hAnsi="Palatino Linotype"/>
          <w:u w:val="single"/>
        </w:rPr>
        <w:t xml:space="preserve"> – Boundary Line Adjustment – 179 Beech Hill Road; Tax Map 5 Lot 431,538 and Tax Map 12, Lot 465,098 in the Forest / Agricultural </w:t>
      </w:r>
      <w:proofErr w:type="gramStart"/>
      <w:r w:rsidR="009A0138">
        <w:rPr>
          <w:rFonts w:ascii="Palatino Linotype" w:hAnsi="Palatino Linotype"/>
          <w:u w:val="single"/>
        </w:rPr>
        <w:t>Zone</w:t>
      </w:r>
      <w:proofErr w:type="gramEnd"/>
      <w:r w:rsidR="009A0138">
        <w:rPr>
          <w:rFonts w:ascii="Palatino Linotype" w:hAnsi="Palatino Linotype"/>
          <w:u w:val="single"/>
        </w:rPr>
        <w:t xml:space="preserve"> and Agricultural / Residential Zone</w:t>
      </w:r>
    </w:p>
    <w:p w14:paraId="2D62314D" w14:textId="77777777" w:rsidR="009A0138" w:rsidRDefault="009A0138" w:rsidP="00951098">
      <w:pPr>
        <w:rPr>
          <w:rFonts w:ascii="Palatino Linotype" w:hAnsi="Palatino Linotype"/>
          <w:u w:val="single"/>
        </w:rPr>
      </w:pPr>
    </w:p>
    <w:p w14:paraId="6D745C01" w14:textId="342BA143" w:rsidR="009A0138" w:rsidRDefault="009A0138" w:rsidP="0095109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Platt presented a Boundary Line Adjustment </w:t>
      </w:r>
      <w:r w:rsidR="00EB4F7D">
        <w:rPr>
          <w:rFonts w:ascii="Palatino Linotype" w:hAnsi="Palatino Linotype"/>
        </w:rPr>
        <w:t>Application along with a p</w:t>
      </w:r>
      <w:r>
        <w:rPr>
          <w:rFonts w:ascii="Palatino Linotype" w:hAnsi="Palatino Linotype"/>
        </w:rPr>
        <w:t xml:space="preserve">lan </w:t>
      </w:r>
      <w:r w:rsidR="00EB4F7D">
        <w:rPr>
          <w:rFonts w:ascii="Palatino Linotype" w:hAnsi="Palatino Linotype"/>
        </w:rPr>
        <w:t xml:space="preserve">which will remove </w:t>
      </w:r>
      <w:r>
        <w:rPr>
          <w:rFonts w:ascii="Palatino Linotype" w:hAnsi="Palatino Linotype"/>
        </w:rPr>
        <w:t xml:space="preserve">6.80 acres from </w:t>
      </w:r>
      <w:r w:rsidR="00EB4F7D">
        <w:rPr>
          <w:rFonts w:ascii="Palatino Linotype" w:hAnsi="Palatino Linotype"/>
        </w:rPr>
        <w:t xml:space="preserve">Lot 431,538 and adding it to Lot 465,098.  Wells asked if there were any concerns with the 4:1 width to depth ratio and it was determined that there was no concern. All fees have been paid and an abutters list was included.   Urie made a motion to deem the application complete.  Duclos seconded the motion and the board voted unanimously in favor of deeming the application complete. The board will act on this application </w:t>
      </w:r>
      <w:r w:rsidR="00EB4F7D">
        <w:rPr>
          <w:rFonts w:ascii="Palatino Linotype" w:hAnsi="Palatino Linotype"/>
        </w:rPr>
        <w:lastRenderedPageBreak/>
        <w:t xml:space="preserve">on Tuesday, May 9, 2023 and abutters will be given until May 9, 2023 to respond to Pat with any concerns they may have. </w:t>
      </w:r>
    </w:p>
    <w:p w14:paraId="204756D2" w14:textId="77777777" w:rsidR="00EB4F7D" w:rsidRDefault="00EB4F7D" w:rsidP="00951098">
      <w:pPr>
        <w:rPr>
          <w:rFonts w:ascii="Palatino Linotype" w:hAnsi="Palatino Linotype"/>
        </w:rPr>
      </w:pPr>
    </w:p>
    <w:p w14:paraId="378539F1" w14:textId="2F672EB5" w:rsidR="00EB4F7D" w:rsidRDefault="00EB4F7D" w:rsidP="00951098">
      <w:pPr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Non-Binding Consultation: John Guiheen – 1 Potters Road; Tax Map 27, Lot 880,208 in the Village Zone</w:t>
      </w:r>
    </w:p>
    <w:p w14:paraId="1B45522C" w14:textId="77777777" w:rsidR="00EB4F7D" w:rsidRDefault="00EB4F7D" w:rsidP="00951098">
      <w:pPr>
        <w:rPr>
          <w:rFonts w:ascii="Palatino Linotype" w:hAnsi="Palatino Linotype"/>
          <w:u w:val="single"/>
        </w:rPr>
      </w:pPr>
    </w:p>
    <w:p w14:paraId="17BDAD8E" w14:textId="24073302" w:rsidR="00EB4F7D" w:rsidRDefault="00EB4F7D" w:rsidP="0095109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Guiheen explained that he had spoken with Moyer regarding setbacks on his property as he would like to install a fence on his property and Moyer advised him of the town setbacks and advised that he has to speak with the State regarding State</w:t>
      </w:r>
      <w:r w:rsidR="00B168C0">
        <w:rPr>
          <w:rFonts w:ascii="Palatino Linotype" w:hAnsi="Palatino Linotype"/>
        </w:rPr>
        <w:t>’s highway and rail trail</w:t>
      </w:r>
      <w:r>
        <w:rPr>
          <w:rFonts w:ascii="Palatino Linotype" w:hAnsi="Palatino Linotype"/>
        </w:rPr>
        <w:t xml:space="preserve"> setbacks. Guiheen also explained that he would like to remove the top floor of his home and renovate the lower floor into an office with living quarters along with a new roof with a cupola and weathervane</w:t>
      </w:r>
      <w:r w:rsidR="00AE7816">
        <w:rPr>
          <w:rFonts w:ascii="Palatino Linotype" w:hAnsi="Palatino Linotype"/>
        </w:rPr>
        <w:t xml:space="preserve"> and a new septic and artesian well</w:t>
      </w:r>
      <w:r>
        <w:rPr>
          <w:rFonts w:ascii="Palatino Linotype" w:hAnsi="Palatino Linotype"/>
        </w:rPr>
        <w:t xml:space="preserve">.  Guiheen also explained he would like to get a motor vehicle dealer license to operate and inspection station.  Carter asked if he would have any on-line business and the response </w:t>
      </w:r>
      <w:proofErr w:type="gramStart"/>
      <w:r>
        <w:rPr>
          <w:rFonts w:ascii="Palatino Linotype" w:hAnsi="Palatino Linotype"/>
        </w:rPr>
        <w:t>was</w:t>
      </w:r>
      <w:proofErr w:type="gramEnd"/>
      <w:r>
        <w:rPr>
          <w:rFonts w:ascii="Palatino Linotype" w:hAnsi="Palatino Linotype"/>
        </w:rPr>
        <w:t xml:space="preserve"> h</w:t>
      </w:r>
      <w:r w:rsidR="00AE7816">
        <w:rPr>
          <w:rFonts w:ascii="Palatino Linotype" w:hAnsi="Palatino Linotype"/>
        </w:rPr>
        <w:t xml:space="preserve">e would buy items and sell them on-line as well as having some in his fenced-in area. Urie indicated he would need to go through Site Plan Review. Wells advised he will have to speak with the State regarding an inspection station. </w:t>
      </w:r>
    </w:p>
    <w:p w14:paraId="40D9E32E" w14:textId="77777777" w:rsidR="00AE7816" w:rsidRDefault="00AE7816" w:rsidP="00951098">
      <w:pPr>
        <w:rPr>
          <w:rFonts w:ascii="Palatino Linotype" w:hAnsi="Palatino Linotype"/>
        </w:rPr>
      </w:pPr>
    </w:p>
    <w:p w14:paraId="05AA82B3" w14:textId="1415611B" w:rsidR="00AE7816" w:rsidRDefault="00AE7816" w:rsidP="00951098">
      <w:pPr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Master Plan Committee Timeline</w:t>
      </w:r>
    </w:p>
    <w:p w14:paraId="5AF596C8" w14:textId="77777777" w:rsidR="00AE7816" w:rsidRDefault="00AE7816" w:rsidP="00951098">
      <w:pPr>
        <w:rPr>
          <w:rFonts w:ascii="Palatino Linotype" w:hAnsi="Palatino Linotype"/>
        </w:rPr>
      </w:pPr>
    </w:p>
    <w:p w14:paraId="7C8CE5B9" w14:textId="1E6A350B" w:rsidR="00AE7816" w:rsidRDefault="00AE7816" w:rsidP="0095109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board decided to place a notification into the Beacon and on the </w:t>
      </w:r>
      <w:proofErr w:type="gramStart"/>
      <w:r>
        <w:rPr>
          <w:rFonts w:ascii="Palatino Linotype" w:hAnsi="Palatino Linotype"/>
        </w:rPr>
        <w:t>town</w:t>
      </w:r>
      <w:proofErr w:type="gramEnd"/>
      <w:r>
        <w:rPr>
          <w:rFonts w:ascii="Palatino Linotype" w:hAnsi="Palatino Linotype"/>
        </w:rPr>
        <w:t xml:space="preserve"> website stating they are looking for volunteers for the committee. </w:t>
      </w:r>
    </w:p>
    <w:p w14:paraId="65972B0F" w14:textId="77777777" w:rsidR="00AE7816" w:rsidRDefault="00AE7816" w:rsidP="00951098">
      <w:pPr>
        <w:rPr>
          <w:rFonts w:ascii="Palatino Linotype" w:hAnsi="Palatino Linotype"/>
        </w:rPr>
      </w:pPr>
    </w:p>
    <w:p w14:paraId="23999F73" w14:textId="589E6315" w:rsidR="00AE7816" w:rsidRDefault="00AE7816" w:rsidP="00951098">
      <w:pPr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Solar Ordinance Discussion</w:t>
      </w:r>
    </w:p>
    <w:p w14:paraId="2FAB71BC" w14:textId="77777777" w:rsidR="00AE7816" w:rsidRDefault="00AE7816" w:rsidP="00951098">
      <w:pPr>
        <w:rPr>
          <w:rFonts w:ascii="Palatino Linotype" w:hAnsi="Palatino Linotype"/>
        </w:rPr>
      </w:pPr>
    </w:p>
    <w:p w14:paraId="5B3721CE" w14:textId="01D361FC" w:rsidR="00AE7816" w:rsidRDefault="00AE7816" w:rsidP="0095109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Wells and Carter will attend a session in Raymond to discuss with others that have dealt with a Solar Ordinance.</w:t>
      </w:r>
    </w:p>
    <w:p w14:paraId="56286149" w14:textId="77777777" w:rsidR="00AE7816" w:rsidRDefault="00AE7816" w:rsidP="00951098">
      <w:pPr>
        <w:rPr>
          <w:rFonts w:ascii="Palatino Linotype" w:hAnsi="Palatino Linotype"/>
        </w:rPr>
      </w:pPr>
    </w:p>
    <w:p w14:paraId="4F9EBF7F" w14:textId="29786201" w:rsidR="00AE7816" w:rsidRDefault="00AE7816" w:rsidP="00951098">
      <w:pPr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Select Board Report</w:t>
      </w:r>
    </w:p>
    <w:p w14:paraId="68342B03" w14:textId="77777777" w:rsidR="00AE7816" w:rsidRDefault="00AE7816" w:rsidP="00951098">
      <w:pPr>
        <w:rPr>
          <w:rFonts w:ascii="Palatino Linotype" w:hAnsi="Palatino Linotype"/>
          <w:u w:val="single"/>
        </w:rPr>
      </w:pPr>
    </w:p>
    <w:p w14:paraId="10FE8AE7" w14:textId="2444DF5B" w:rsidR="00A7458D" w:rsidRDefault="00AE7816" w:rsidP="0095109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Carter gave a brief background on himself. </w:t>
      </w:r>
    </w:p>
    <w:p w14:paraId="12EA0EE4" w14:textId="77777777" w:rsidR="00AE7816" w:rsidRDefault="00AE7816" w:rsidP="00951098">
      <w:pPr>
        <w:rPr>
          <w:rFonts w:ascii="Palatino Linotype" w:hAnsi="Palatino Linotype"/>
        </w:rPr>
      </w:pPr>
    </w:p>
    <w:p w14:paraId="10237BA4" w14:textId="77777777" w:rsidR="00A7458D" w:rsidRDefault="00A7458D" w:rsidP="00951098">
      <w:pPr>
        <w:rPr>
          <w:rFonts w:ascii="Palatino Linotype" w:hAnsi="Palatino Linotype"/>
          <w:u w:val="single"/>
        </w:rPr>
      </w:pPr>
      <w:r w:rsidRPr="00A7458D">
        <w:rPr>
          <w:rFonts w:ascii="Palatino Linotype" w:hAnsi="Palatino Linotype"/>
          <w:u w:val="single"/>
        </w:rPr>
        <w:t>Zoning &amp; Planning Coordinator Update – Pat Moyer</w:t>
      </w:r>
    </w:p>
    <w:p w14:paraId="3C4AED23" w14:textId="77777777" w:rsidR="00A7458D" w:rsidRDefault="00A7458D" w:rsidP="00951098">
      <w:pPr>
        <w:rPr>
          <w:rFonts w:ascii="Palatino Linotype" w:hAnsi="Palatino Linotype"/>
          <w:u w:val="single"/>
        </w:rPr>
      </w:pPr>
    </w:p>
    <w:p w14:paraId="1C0EDAE1" w14:textId="5CF759A4" w:rsidR="00A7458D" w:rsidRPr="00AE7816" w:rsidRDefault="00A7458D" w:rsidP="00D06D38">
      <w:pPr>
        <w:pStyle w:val="ListParagraph"/>
        <w:numPr>
          <w:ilvl w:val="0"/>
          <w:numId w:val="35"/>
        </w:numPr>
        <w:rPr>
          <w:rFonts w:ascii="Palatino Linotype" w:hAnsi="Palatino Linotype"/>
          <w:u w:val="single"/>
        </w:rPr>
      </w:pPr>
      <w:r w:rsidRPr="00AE7816">
        <w:rPr>
          <w:rFonts w:ascii="Palatino Linotype" w:hAnsi="Palatino Linotype"/>
        </w:rPr>
        <w:t xml:space="preserve">Moyer </w:t>
      </w:r>
      <w:r w:rsidR="00AE7816" w:rsidRPr="00AE7816">
        <w:rPr>
          <w:rFonts w:ascii="Palatino Linotype" w:hAnsi="Palatino Linotype"/>
        </w:rPr>
        <w:t>requested a final copy of the Workforce Housing and Article VI to submit to the State.</w:t>
      </w:r>
    </w:p>
    <w:p w14:paraId="00EFB1C0" w14:textId="77777777" w:rsidR="00A7458D" w:rsidRDefault="00A7458D" w:rsidP="00A7458D">
      <w:pPr>
        <w:rPr>
          <w:rFonts w:ascii="Palatino Linotype" w:hAnsi="Palatino Linotype"/>
          <w:u w:val="single"/>
        </w:rPr>
      </w:pPr>
    </w:p>
    <w:p w14:paraId="72720F97" w14:textId="1F96A5DB" w:rsidR="00AC11A1" w:rsidRDefault="00AC11A1" w:rsidP="00AC11A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There being no further discussion</w:t>
      </w:r>
      <w:r w:rsidR="00AE7816">
        <w:rPr>
          <w:rFonts w:ascii="Palatino Linotype" w:hAnsi="Palatino Linotype"/>
        </w:rPr>
        <w:t xml:space="preserve"> Robart made a motion at 8:15 p.m. to adjourn. Duclos seconded the motion and the board voted unanimously in favor of </w:t>
      </w:r>
      <w:r w:rsidR="00AE7816">
        <w:rPr>
          <w:rFonts w:ascii="Palatino Linotype" w:hAnsi="Palatino Linotype"/>
        </w:rPr>
        <w:lastRenderedPageBreak/>
        <w:t>adjourning at 8:15 p.m.</w:t>
      </w:r>
    </w:p>
    <w:p w14:paraId="606D5AE6" w14:textId="77777777" w:rsidR="00AE7816" w:rsidRPr="00AC11A1" w:rsidRDefault="00AE7816" w:rsidP="00AC11A1">
      <w:pPr>
        <w:rPr>
          <w:rFonts w:ascii="Palatino Linotype" w:hAnsi="Palatino Linotype"/>
        </w:rPr>
      </w:pPr>
    </w:p>
    <w:p w14:paraId="1CCCFDE2" w14:textId="77777777" w:rsidR="00D23BCD" w:rsidRPr="00C61559" w:rsidRDefault="0090768E">
      <w:pPr>
        <w:rPr>
          <w:rFonts w:ascii="Palatino Linotype" w:hAnsi="Palatino Linotype"/>
        </w:rPr>
      </w:pPr>
      <w:r w:rsidRPr="00C61559">
        <w:rPr>
          <w:rFonts w:ascii="Palatino Linotype" w:hAnsi="Palatino Linotype"/>
        </w:rPr>
        <w:t>Respectfully Submitted,</w:t>
      </w:r>
    </w:p>
    <w:p w14:paraId="7F347B79" w14:textId="77777777" w:rsidR="0090768E" w:rsidRPr="00C61559" w:rsidRDefault="0090768E">
      <w:pPr>
        <w:rPr>
          <w:rFonts w:ascii="Palatino Linotype" w:hAnsi="Palatino Linotype"/>
        </w:rPr>
      </w:pPr>
    </w:p>
    <w:p w14:paraId="1B71CFE3" w14:textId="77777777" w:rsidR="004909BE" w:rsidRPr="00C61559" w:rsidRDefault="0090768E">
      <w:pPr>
        <w:rPr>
          <w:rFonts w:ascii="Palatino Linotype" w:hAnsi="Palatino Linotype"/>
        </w:rPr>
      </w:pPr>
      <w:r w:rsidRPr="00C61559">
        <w:rPr>
          <w:rFonts w:ascii="Palatino Linotype" w:hAnsi="Palatino Linotype"/>
        </w:rPr>
        <w:t>Lisa Meier</w:t>
      </w:r>
      <w:r w:rsidR="004909BE">
        <w:rPr>
          <w:rFonts w:ascii="Palatino Linotype" w:hAnsi="Palatino Linotype"/>
        </w:rPr>
        <w:t>, Recording Secretary</w:t>
      </w:r>
    </w:p>
    <w:sectPr w:rsidR="004909BE" w:rsidRPr="00C61559" w:rsidSect="00F9776B"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EF63" w14:textId="77777777" w:rsidR="008709B3" w:rsidRDefault="008709B3" w:rsidP="006426E8">
      <w:r>
        <w:separator/>
      </w:r>
    </w:p>
  </w:endnote>
  <w:endnote w:type="continuationSeparator" w:id="0">
    <w:p w14:paraId="6BC744A1" w14:textId="77777777" w:rsidR="008709B3" w:rsidRDefault="008709B3" w:rsidP="0064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4807" w14:textId="77777777" w:rsidR="008709B3" w:rsidRDefault="008709B3" w:rsidP="006426E8">
      <w:r>
        <w:separator/>
      </w:r>
    </w:p>
  </w:footnote>
  <w:footnote w:type="continuationSeparator" w:id="0">
    <w:p w14:paraId="3A2B5B36" w14:textId="77777777" w:rsidR="008709B3" w:rsidRDefault="008709B3" w:rsidP="0064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26C5"/>
    <w:multiLevelType w:val="hybridMultilevel"/>
    <w:tmpl w:val="C33A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340"/>
    <w:multiLevelType w:val="hybridMultilevel"/>
    <w:tmpl w:val="9C226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F8"/>
    <w:multiLevelType w:val="hybridMultilevel"/>
    <w:tmpl w:val="30BAD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70692"/>
    <w:multiLevelType w:val="hybridMultilevel"/>
    <w:tmpl w:val="6296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73B"/>
    <w:multiLevelType w:val="hybridMultilevel"/>
    <w:tmpl w:val="AD308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01959"/>
    <w:multiLevelType w:val="hybridMultilevel"/>
    <w:tmpl w:val="673AA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C61F2"/>
    <w:multiLevelType w:val="hybridMultilevel"/>
    <w:tmpl w:val="C89C9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369D2"/>
    <w:multiLevelType w:val="hybridMultilevel"/>
    <w:tmpl w:val="888C0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91848"/>
    <w:multiLevelType w:val="hybridMultilevel"/>
    <w:tmpl w:val="EDD4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71AA8"/>
    <w:multiLevelType w:val="hybridMultilevel"/>
    <w:tmpl w:val="B6626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804AC"/>
    <w:multiLevelType w:val="hybridMultilevel"/>
    <w:tmpl w:val="5164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E1248"/>
    <w:multiLevelType w:val="hybridMultilevel"/>
    <w:tmpl w:val="75B2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71744"/>
    <w:multiLevelType w:val="hybridMultilevel"/>
    <w:tmpl w:val="00C0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E5514"/>
    <w:multiLevelType w:val="hybridMultilevel"/>
    <w:tmpl w:val="7A7A1F98"/>
    <w:lvl w:ilvl="0" w:tplc="25E2CC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3D87196D"/>
    <w:multiLevelType w:val="hybridMultilevel"/>
    <w:tmpl w:val="0E14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24626"/>
    <w:multiLevelType w:val="hybridMultilevel"/>
    <w:tmpl w:val="95742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70384"/>
    <w:multiLevelType w:val="hybridMultilevel"/>
    <w:tmpl w:val="F6FA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1856"/>
    <w:multiLevelType w:val="hybridMultilevel"/>
    <w:tmpl w:val="221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20072"/>
    <w:multiLevelType w:val="hybridMultilevel"/>
    <w:tmpl w:val="7F3C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C31E5"/>
    <w:multiLevelType w:val="hybridMultilevel"/>
    <w:tmpl w:val="2A4E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16618"/>
    <w:multiLevelType w:val="hybridMultilevel"/>
    <w:tmpl w:val="5CB4C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2280E"/>
    <w:multiLevelType w:val="hybridMultilevel"/>
    <w:tmpl w:val="B96A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11CC6"/>
    <w:multiLevelType w:val="hybridMultilevel"/>
    <w:tmpl w:val="B6767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C10DB"/>
    <w:multiLevelType w:val="hybridMultilevel"/>
    <w:tmpl w:val="B26A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76908"/>
    <w:multiLevelType w:val="hybridMultilevel"/>
    <w:tmpl w:val="73EEE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75DDE"/>
    <w:multiLevelType w:val="hybridMultilevel"/>
    <w:tmpl w:val="2A22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72EE2"/>
    <w:multiLevelType w:val="hybridMultilevel"/>
    <w:tmpl w:val="A2C4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706"/>
    <w:multiLevelType w:val="hybridMultilevel"/>
    <w:tmpl w:val="80C2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82473"/>
    <w:multiLevelType w:val="hybridMultilevel"/>
    <w:tmpl w:val="0072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B1335"/>
    <w:multiLevelType w:val="hybridMultilevel"/>
    <w:tmpl w:val="9F88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11AE5"/>
    <w:multiLevelType w:val="hybridMultilevel"/>
    <w:tmpl w:val="40C40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24A47"/>
    <w:multiLevelType w:val="hybridMultilevel"/>
    <w:tmpl w:val="111E14AE"/>
    <w:lvl w:ilvl="0" w:tplc="6DF84A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E2290"/>
    <w:multiLevelType w:val="hybridMultilevel"/>
    <w:tmpl w:val="8E109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102CC"/>
    <w:multiLevelType w:val="hybridMultilevel"/>
    <w:tmpl w:val="7A044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56B4D"/>
    <w:multiLevelType w:val="hybridMultilevel"/>
    <w:tmpl w:val="D082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E7FEA"/>
    <w:multiLevelType w:val="hybridMultilevel"/>
    <w:tmpl w:val="39B66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989567">
    <w:abstractNumId w:val="33"/>
  </w:num>
  <w:num w:numId="2" w16cid:durableId="616177935">
    <w:abstractNumId w:val="4"/>
  </w:num>
  <w:num w:numId="3" w16cid:durableId="2119596741">
    <w:abstractNumId w:val="22"/>
  </w:num>
  <w:num w:numId="4" w16cid:durableId="75595334">
    <w:abstractNumId w:val="9"/>
  </w:num>
  <w:num w:numId="5" w16cid:durableId="1144129536">
    <w:abstractNumId w:val="35"/>
  </w:num>
  <w:num w:numId="6" w16cid:durableId="639192986">
    <w:abstractNumId w:val="2"/>
  </w:num>
  <w:num w:numId="7" w16cid:durableId="2091147681">
    <w:abstractNumId w:val="10"/>
  </w:num>
  <w:num w:numId="8" w16cid:durableId="972173400">
    <w:abstractNumId w:val="17"/>
  </w:num>
  <w:num w:numId="9" w16cid:durableId="1593586630">
    <w:abstractNumId w:val="32"/>
  </w:num>
  <w:num w:numId="10" w16cid:durableId="1515683730">
    <w:abstractNumId w:val="24"/>
  </w:num>
  <w:num w:numId="11" w16cid:durableId="2047097260">
    <w:abstractNumId w:val="31"/>
  </w:num>
  <w:num w:numId="12" w16cid:durableId="1650935964">
    <w:abstractNumId w:val="7"/>
  </w:num>
  <w:num w:numId="13" w16cid:durableId="693921466">
    <w:abstractNumId w:val="8"/>
  </w:num>
  <w:num w:numId="14" w16cid:durableId="1774936720">
    <w:abstractNumId w:val="11"/>
  </w:num>
  <w:num w:numId="15" w16cid:durableId="735667598">
    <w:abstractNumId w:val="15"/>
  </w:num>
  <w:num w:numId="16" w16cid:durableId="1890459938">
    <w:abstractNumId w:val="19"/>
  </w:num>
  <w:num w:numId="17" w16cid:durableId="1346244533">
    <w:abstractNumId w:val="5"/>
  </w:num>
  <w:num w:numId="18" w16cid:durableId="1783960549">
    <w:abstractNumId w:val="23"/>
  </w:num>
  <w:num w:numId="19" w16cid:durableId="57291379">
    <w:abstractNumId w:val="1"/>
  </w:num>
  <w:num w:numId="20" w16cid:durableId="1009988907">
    <w:abstractNumId w:val="20"/>
  </w:num>
  <w:num w:numId="21" w16cid:durableId="994458618">
    <w:abstractNumId w:val="25"/>
  </w:num>
  <w:num w:numId="22" w16cid:durableId="786313443">
    <w:abstractNumId w:val="34"/>
  </w:num>
  <w:num w:numId="23" w16cid:durableId="538979851">
    <w:abstractNumId w:val="12"/>
  </w:num>
  <w:num w:numId="24" w16cid:durableId="1994674042">
    <w:abstractNumId w:val="21"/>
  </w:num>
  <w:num w:numId="25" w16cid:durableId="152452213">
    <w:abstractNumId w:val="6"/>
  </w:num>
  <w:num w:numId="26" w16cid:durableId="474107531">
    <w:abstractNumId w:val="26"/>
  </w:num>
  <w:num w:numId="27" w16cid:durableId="420301407">
    <w:abstractNumId w:val="14"/>
  </w:num>
  <w:num w:numId="28" w16cid:durableId="1168401557">
    <w:abstractNumId w:val="16"/>
  </w:num>
  <w:num w:numId="29" w16cid:durableId="1510564671">
    <w:abstractNumId w:val="3"/>
  </w:num>
  <w:num w:numId="30" w16cid:durableId="743140832">
    <w:abstractNumId w:val="30"/>
  </w:num>
  <w:num w:numId="31" w16cid:durableId="1616135036">
    <w:abstractNumId w:val="0"/>
  </w:num>
  <w:num w:numId="32" w16cid:durableId="704716226">
    <w:abstractNumId w:val="13"/>
  </w:num>
  <w:num w:numId="33" w16cid:durableId="160200882">
    <w:abstractNumId w:val="18"/>
  </w:num>
  <w:num w:numId="34" w16cid:durableId="1670059032">
    <w:abstractNumId w:val="27"/>
  </w:num>
  <w:num w:numId="35" w16cid:durableId="988746264">
    <w:abstractNumId w:val="29"/>
  </w:num>
  <w:num w:numId="36" w16cid:durableId="336425398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C2"/>
    <w:rsid w:val="00003785"/>
    <w:rsid w:val="00006068"/>
    <w:rsid w:val="000156DF"/>
    <w:rsid w:val="0001627F"/>
    <w:rsid w:val="00020695"/>
    <w:rsid w:val="0002075C"/>
    <w:rsid w:val="0003383A"/>
    <w:rsid w:val="000441A0"/>
    <w:rsid w:val="00045AB4"/>
    <w:rsid w:val="000477D2"/>
    <w:rsid w:val="00052487"/>
    <w:rsid w:val="000630E0"/>
    <w:rsid w:val="00063AAE"/>
    <w:rsid w:val="00064F45"/>
    <w:rsid w:val="00067DBB"/>
    <w:rsid w:val="00083764"/>
    <w:rsid w:val="000924E4"/>
    <w:rsid w:val="0009602F"/>
    <w:rsid w:val="00096864"/>
    <w:rsid w:val="000A27E5"/>
    <w:rsid w:val="000A5DE6"/>
    <w:rsid w:val="000B3C34"/>
    <w:rsid w:val="000B6EFB"/>
    <w:rsid w:val="000C574D"/>
    <w:rsid w:val="000C6875"/>
    <w:rsid w:val="000D2C14"/>
    <w:rsid w:val="000D32A2"/>
    <w:rsid w:val="000D54CA"/>
    <w:rsid w:val="000E0379"/>
    <w:rsid w:val="000E14BF"/>
    <w:rsid w:val="000E7299"/>
    <w:rsid w:val="000F1761"/>
    <w:rsid w:val="00102441"/>
    <w:rsid w:val="001044B8"/>
    <w:rsid w:val="001158C4"/>
    <w:rsid w:val="00117EA1"/>
    <w:rsid w:val="001279A9"/>
    <w:rsid w:val="00132BC2"/>
    <w:rsid w:val="00140EBB"/>
    <w:rsid w:val="00147D30"/>
    <w:rsid w:val="00151A6B"/>
    <w:rsid w:val="00154419"/>
    <w:rsid w:val="00155A8E"/>
    <w:rsid w:val="00161008"/>
    <w:rsid w:val="0016237C"/>
    <w:rsid w:val="00164FA7"/>
    <w:rsid w:val="00173526"/>
    <w:rsid w:val="001815E6"/>
    <w:rsid w:val="001844CE"/>
    <w:rsid w:val="00192AC5"/>
    <w:rsid w:val="00192FEB"/>
    <w:rsid w:val="001A1218"/>
    <w:rsid w:val="001A259F"/>
    <w:rsid w:val="001A6C8A"/>
    <w:rsid w:val="001C6079"/>
    <w:rsid w:val="001C6D01"/>
    <w:rsid w:val="001D196D"/>
    <w:rsid w:val="001E032A"/>
    <w:rsid w:val="001E18E1"/>
    <w:rsid w:val="001E3414"/>
    <w:rsid w:val="001F1302"/>
    <w:rsid w:val="001F3E98"/>
    <w:rsid w:val="002022FF"/>
    <w:rsid w:val="00202427"/>
    <w:rsid w:val="00211383"/>
    <w:rsid w:val="00215B96"/>
    <w:rsid w:val="0021658B"/>
    <w:rsid w:val="00216C29"/>
    <w:rsid w:val="00217790"/>
    <w:rsid w:val="0022199F"/>
    <w:rsid w:val="002222A6"/>
    <w:rsid w:val="002268E6"/>
    <w:rsid w:val="00233038"/>
    <w:rsid w:val="00237DBC"/>
    <w:rsid w:val="00244070"/>
    <w:rsid w:val="00244D20"/>
    <w:rsid w:val="0024781C"/>
    <w:rsid w:val="00265774"/>
    <w:rsid w:val="0026754E"/>
    <w:rsid w:val="00292DA4"/>
    <w:rsid w:val="002A3340"/>
    <w:rsid w:val="002A625F"/>
    <w:rsid w:val="002B0B1E"/>
    <w:rsid w:val="002B4859"/>
    <w:rsid w:val="002B5B51"/>
    <w:rsid w:val="002B661D"/>
    <w:rsid w:val="002C3B1C"/>
    <w:rsid w:val="002C6FB5"/>
    <w:rsid w:val="002D0ABB"/>
    <w:rsid w:val="002D14B3"/>
    <w:rsid w:val="002D4ED0"/>
    <w:rsid w:val="002E1476"/>
    <w:rsid w:val="002E42FD"/>
    <w:rsid w:val="002E603D"/>
    <w:rsid w:val="002F6A6D"/>
    <w:rsid w:val="003004DD"/>
    <w:rsid w:val="0030767D"/>
    <w:rsid w:val="00310DE9"/>
    <w:rsid w:val="00310E2D"/>
    <w:rsid w:val="00311F97"/>
    <w:rsid w:val="00313149"/>
    <w:rsid w:val="00325461"/>
    <w:rsid w:val="00325D07"/>
    <w:rsid w:val="003310ED"/>
    <w:rsid w:val="00341CE2"/>
    <w:rsid w:val="00356973"/>
    <w:rsid w:val="0036242E"/>
    <w:rsid w:val="003627A0"/>
    <w:rsid w:val="00365220"/>
    <w:rsid w:val="003672B0"/>
    <w:rsid w:val="00370B46"/>
    <w:rsid w:val="003718F5"/>
    <w:rsid w:val="00381730"/>
    <w:rsid w:val="00382064"/>
    <w:rsid w:val="00385827"/>
    <w:rsid w:val="003A66E0"/>
    <w:rsid w:val="003C4FC4"/>
    <w:rsid w:val="003C7B02"/>
    <w:rsid w:val="003D615F"/>
    <w:rsid w:val="003D6D03"/>
    <w:rsid w:val="003D750D"/>
    <w:rsid w:val="003E00FB"/>
    <w:rsid w:val="003E50B3"/>
    <w:rsid w:val="00400FB2"/>
    <w:rsid w:val="00403DBE"/>
    <w:rsid w:val="00411A55"/>
    <w:rsid w:val="004132FE"/>
    <w:rsid w:val="00422991"/>
    <w:rsid w:val="00423197"/>
    <w:rsid w:val="00426876"/>
    <w:rsid w:val="00426DA9"/>
    <w:rsid w:val="0042729B"/>
    <w:rsid w:val="0043104D"/>
    <w:rsid w:val="00440F2A"/>
    <w:rsid w:val="004423C8"/>
    <w:rsid w:val="0044454D"/>
    <w:rsid w:val="00451BAE"/>
    <w:rsid w:val="00465B32"/>
    <w:rsid w:val="00474E59"/>
    <w:rsid w:val="00475CE1"/>
    <w:rsid w:val="004909BE"/>
    <w:rsid w:val="00490ACE"/>
    <w:rsid w:val="00493288"/>
    <w:rsid w:val="00494BFA"/>
    <w:rsid w:val="004A144D"/>
    <w:rsid w:val="004A1AD1"/>
    <w:rsid w:val="004A4FCF"/>
    <w:rsid w:val="004A684C"/>
    <w:rsid w:val="004B1C5A"/>
    <w:rsid w:val="004B383C"/>
    <w:rsid w:val="004B3BFD"/>
    <w:rsid w:val="004B7D64"/>
    <w:rsid w:val="004C6C68"/>
    <w:rsid w:val="004D1B5E"/>
    <w:rsid w:val="004D4152"/>
    <w:rsid w:val="004D7EC7"/>
    <w:rsid w:val="004E372F"/>
    <w:rsid w:val="004E3976"/>
    <w:rsid w:val="004E3FAE"/>
    <w:rsid w:val="004F2BA9"/>
    <w:rsid w:val="004F5B57"/>
    <w:rsid w:val="00516780"/>
    <w:rsid w:val="00521CAC"/>
    <w:rsid w:val="00523698"/>
    <w:rsid w:val="00543BA8"/>
    <w:rsid w:val="00544D04"/>
    <w:rsid w:val="0055333A"/>
    <w:rsid w:val="005620D4"/>
    <w:rsid w:val="00574952"/>
    <w:rsid w:val="00574991"/>
    <w:rsid w:val="005850F4"/>
    <w:rsid w:val="00590469"/>
    <w:rsid w:val="00592D37"/>
    <w:rsid w:val="005A5210"/>
    <w:rsid w:val="005A7292"/>
    <w:rsid w:val="005B02FD"/>
    <w:rsid w:val="005B2BE0"/>
    <w:rsid w:val="005C0B8F"/>
    <w:rsid w:val="005C44AD"/>
    <w:rsid w:val="005D432A"/>
    <w:rsid w:val="005D77A4"/>
    <w:rsid w:val="00600155"/>
    <w:rsid w:val="00604857"/>
    <w:rsid w:val="006115FB"/>
    <w:rsid w:val="00613DFE"/>
    <w:rsid w:val="00627ABE"/>
    <w:rsid w:val="00627D73"/>
    <w:rsid w:val="00631E1E"/>
    <w:rsid w:val="00633752"/>
    <w:rsid w:val="00637947"/>
    <w:rsid w:val="006426E8"/>
    <w:rsid w:val="00656E93"/>
    <w:rsid w:val="00661C52"/>
    <w:rsid w:val="00661E6B"/>
    <w:rsid w:val="006659A9"/>
    <w:rsid w:val="006755CA"/>
    <w:rsid w:val="00684228"/>
    <w:rsid w:val="006A12B0"/>
    <w:rsid w:val="006A1683"/>
    <w:rsid w:val="006B050D"/>
    <w:rsid w:val="006B67D5"/>
    <w:rsid w:val="006C129E"/>
    <w:rsid w:val="006E4AB6"/>
    <w:rsid w:val="006F5555"/>
    <w:rsid w:val="00700666"/>
    <w:rsid w:val="00701B70"/>
    <w:rsid w:val="00705301"/>
    <w:rsid w:val="0072278D"/>
    <w:rsid w:val="007256B1"/>
    <w:rsid w:val="00745455"/>
    <w:rsid w:val="00763622"/>
    <w:rsid w:val="00773918"/>
    <w:rsid w:val="007B0D59"/>
    <w:rsid w:val="007B1973"/>
    <w:rsid w:val="007B70C8"/>
    <w:rsid w:val="007C39E5"/>
    <w:rsid w:val="007C5166"/>
    <w:rsid w:val="007D3FC3"/>
    <w:rsid w:val="007E5E18"/>
    <w:rsid w:val="007F1C36"/>
    <w:rsid w:val="007F5CB9"/>
    <w:rsid w:val="00800A02"/>
    <w:rsid w:val="00807EC6"/>
    <w:rsid w:val="0081298F"/>
    <w:rsid w:val="0081480B"/>
    <w:rsid w:val="00820799"/>
    <w:rsid w:val="008262A4"/>
    <w:rsid w:val="00826626"/>
    <w:rsid w:val="00832832"/>
    <w:rsid w:val="00833E16"/>
    <w:rsid w:val="008372F8"/>
    <w:rsid w:val="00841009"/>
    <w:rsid w:val="0084225E"/>
    <w:rsid w:val="00857022"/>
    <w:rsid w:val="00864648"/>
    <w:rsid w:val="00866C15"/>
    <w:rsid w:val="008709B3"/>
    <w:rsid w:val="008859F0"/>
    <w:rsid w:val="00886EE0"/>
    <w:rsid w:val="008B0502"/>
    <w:rsid w:val="008B3C3E"/>
    <w:rsid w:val="008C4267"/>
    <w:rsid w:val="008C4975"/>
    <w:rsid w:val="008C7658"/>
    <w:rsid w:val="008D25B6"/>
    <w:rsid w:val="008E43EA"/>
    <w:rsid w:val="008F2796"/>
    <w:rsid w:val="008F2B43"/>
    <w:rsid w:val="008F3A1B"/>
    <w:rsid w:val="008F4F26"/>
    <w:rsid w:val="008F519C"/>
    <w:rsid w:val="008F5933"/>
    <w:rsid w:val="008F5A32"/>
    <w:rsid w:val="0090768E"/>
    <w:rsid w:val="00907CC1"/>
    <w:rsid w:val="009117B0"/>
    <w:rsid w:val="00920A01"/>
    <w:rsid w:val="009275F8"/>
    <w:rsid w:val="00930D36"/>
    <w:rsid w:val="00932ACA"/>
    <w:rsid w:val="00935986"/>
    <w:rsid w:val="00940DE7"/>
    <w:rsid w:val="0094126C"/>
    <w:rsid w:val="00951098"/>
    <w:rsid w:val="0095664B"/>
    <w:rsid w:val="00957F71"/>
    <w:rsid w:val="00961549"/>
    <w:rsid w:val="00962F99"/>
    <w:rsid w:val="00964832"/>
    <w:rsid w:val="00974838"/>
    <w:rsid w:val="00976F84"/>
    <w:rsid w:val="00982A44"/>
    <w:rsid w:val="009845DB"/>
    <w:rsid w:val="00997612"/>
    <w:rsid w:val="009A0093"/>
    <w:rsid w:val="009A0138"/>
    <w:rsid w:val="009A49FC"/>
    <w:rsid w:val="009B209C"/>
    <w:rsid w:val="009B45C5"/>
    <w:rsid w:val="009D3C89"/>
    <w:rsid w:val="009D65D6"/>
    <w:rsid w:val="009D6C84"/>
    <w:rsid w:val="009F534A"/>
    <w:rsid w:val="00A221F2"/>
    <w:rsid w:val="00A24C17"/>
    <w:rsid w:val="00A25645"/>
    <w:rsid w:val="00A27E17"/>
    <w:rsid w:val="00A30E9D"/>
    <w:rsid w:val="00A32303"/>
    <w:rsid w:val="00A32936"/>
    <w:rsid w:val="00A34625"/>
    <w:rsid w:val="00A35903"/>
    <w:rsid w:val="00A403B5"/>
    <w:rsid w:val="00A541CB"/>
    <w:rsid w:val="00A56F43"/>
    <w:rsid w:val="00A638C6"/>
    <w:rsid w:val="00A733D0"/>
    <w:rsid w:val="00A7458D"/>
    <w:rsid w:val="00A74863"/>
    <w:rsid w:val="00A81B85"/>
    <w:rsid w:val="00A859BA"/>
    <w:rsid w:val="00A935E0"/>
    <w:rsid w:val="00A94009"/>
    <w:rsid w:val="00AA34C2"/>
    <w:rsid w:val="00AA46E1"/>
    <w:rsid w:val="00AB11DF"/>
    <w:rsid w:val="00AB6FC1"/>
    <w:rsid w:val="00AC11A1"/>
    <w:rsid w:val="00AD2407"/>
    <w:rsid w:val="00AE7816"/>
    <w:rsid w:val="00AF09FD"/>
    <w:rsid w:val="00AF34E4"/>
    <w:rsid w:val="00B151ED"/>
    <w:rsid w:val="00B168C0"/>
    <w:rsid w:val="00B301E3"/>
    <w:rsid w:val="00B34B2F"/>
    <w:rsid w:val="00B452E5"/>
    <w:rsid w:val="00B476D2"/>
    <w:rsid w:val="00B601B2"/>
    <w:rsid w:val="00B633E8"/>
    <w:rsid w:val="00B669DB"/>
    <w:rsid w:val="00B720B6"/>
    <w:rsid w:val="00B75160"/>
    <w:rsid w:val="00B8281D"/>
    <w:rsid w:val="00B8651A"/>
    <w:rsid w:val="00B92A50"/>
    <w:rsid w:val="00B9480B"/>
    <w:rsid w:val="00B96089"/>
    <w:rsid w:val="00B9723B"/>
    <w:rsid w:val="00B97352"/>
    <w:rsid w:val="00BA41F6"/>
    <w:rsid w:val="00BB456E"/>
    <w:rsid w:val="00BC0372"/>
    <w:rsid w:val="00BC3C94"/>
    <w:rsid w:val="00BD281B"/>
    <w:rsid w:val="00BD35E0"/>
    <w:rsid w:val="00BD3718"/>
    <w:rsid w:val="00BD617F"/>
    <w:rsid w:val="00BE14EE"/>
    <w:rsid w:val="00BE4271"/>
    <w:rsid w:val="00BF0302"/>
    <w:rsid w:val="00BF03F4"/>
    <w:rsid w:val="00BF5132"/>
    <w:rsid w:val="00C1038D"/>
    <w:rsid w:val="00C1237D"/>
    <w:rsid w:val="00C12518"/>
    <w:rsid w:val="00C16C6D"/>
    <w:rsid w:val="00C20F2F"/>
    <w:rsid w:val="00C328B3"/>
    <w:rsid w:val="00C43D69"/>
    <w:rsid w:val="00C50EFC"/>
    <w:rsid w:val="00C61559"/>
    <w:rsid w:val="00C62593"/>
    <w:rsid w:val="00C63932"/>
    <w:rsid w:val="00C71383"/>
    <w:rsid w:val="00C713A6"/>
    <w:rsid w:val="00C74454"/>
    <w:rsid w:val="00C77785"/>
    <w:rsid w:val="00C864AF"/>
    <w:rsid w:val="00C869D5"/>
    <w:rsid w:val="00C86C45"/>
    <w:rsid w:val="00C94D71"/>
    <w:rsid w:val="00CA2C5A"/>
    <w:rsid w:val="00CA663A"/>
    <w:rsid w:val="00CB2184"/>
    <w:rsid w:val="00CB2D41"/>
    <w:rsid w:val="00CB5943"/>
    <w:rsid w:val="00CC268F"/>
    <w:rsid w:val="00CC4E6C"/>
    <w:rsid w:val="00CC5E52"/>
    <w:rsid w:val="00CC679B"/>
    <w:rsid w:val="00CD699D"/>
    <w:rsid w:val="00CF1E81"/>
    <w:rsid w:val="00CF6BB4"/>
    <w:rsid w:val="00D05067"/>
    <w:rsid w:val="00D124CB"/>
    <w:rsid w:val="00D23775"/>
    <w:rsid w:val="00D23BCD"/>
    <w:rsid w:val="00D2686A"/>
    <w:rsid w:val="00D31920"/>
    <w:rsid w:val="00D3641D"/>
    <w:rsid w:val="00D37E61"/>
    <w:rsid w:val="00D50E22"/>
    <w:rsid w:val="00D53A3F"/>
    <w:rsid w:val="00D76345"/>
    <w:rsid w:val="00D8575D"/>
    <w:rsid w:val="00D87B4A"/>
    <w:rsid w:val="00DB6ACB"/>
    <w:rsid w:val="00DC6FD2"/>
    <w:rsid w:val="00DD51EE"/>
    <w:rsid w:val="00DE0402"/>
    <w:rsid w:val="00DE223C"/>
    <w:rsid w:val="00DE3EC7"/>
    <w:rsid w:val="00DF3AD8"/>
    <w:rsid w:val="00DF3C01"/>
    <w:rsid w:val="00E10316"/>
    <w:rsid w:val="00E35BD6"/>
    <w:rsid w:val="00E37188"/>
    <w:rsid w:val="00E52383"/>
    <w:rsid w:val="00E55619"/>
    <w:rsid w:val="00E57A0B"/>
    <w:rsid w:val="00E61388"/>
    <w:rsid w:val="00E6571B"/>
    <w:rsid w:val="00E66444"/>
    <w:rsid w:val="00E836A3"/>
    <w:rsid w:val="00E87B2E"/>
    <w:rsid w:val="00E90AB7"/>
    <w:rsid w:val="00E9729F"/>
    <w:rsid w:val="00E97483"/>
    <w:rsid w:val="00E97BED"/>
    <w:rsid w:val="00E97F57"/>
    <w:rsid w:val="00EA14CE"/>
    <w:rsid w:val="00EB2DE0"/>
    <w:rsid w:val="00EB4F79"/>
    <w:rsid w:val="00EB4F7D"/>
    <w:rsid w:val="00EC24A4"/>
    <w:rsid w:val="00EC2587"/>
    <w:rsid w:val="00ED083C"/>
    <w:rsid w:val="00ED79A1"/>
    <w:rsid w:val="00EE0774"/>
    <w:rsid w:val="00F016C7"/>
    <w:rsid w:val="00F0351F"/>
    <w:rsid w:val="00F138AF"/>
    <w:rsid w:val="00F1781D"/>
    <w:rsid w:val="00F24737"/>
    <w:rsid w:val="00F30EA6"/>
    <w:rsid w:val="00F320B1"/>
    <w:rsid w:val="00F3220F"/>
    <w:rsid w:val="00F3455D"/>
    <w:rsid w:val="00F36EA9"/>
    <w:rsid w:val="00F50CE1"/>
    <w:rsid w:val="00F55166"/>
    <w:rsid w:val="00F7169C"/>
    <w:rsid w:val="00F72A86"/>
    <w:rsid w:val="00F753BA"/>
    <w:rsid w:val="00F93CA4"/>
    <w:rsid w:val="00F943DE"/>
    <w:rsid w:val="00F9776B"/>
    <w:rsid w:val="00FA5B00"/>
    <w:rsid w:val="00FA7B31"/>
    <w:rsid w:val="00FB1C5D"/>
    <w:rsid w:val="00FB267C"/>
    <w:rsid w:val="00FB461B"/>
    <w:rsid w:val="00FC28A7"/>
    <w:rsid w:val="00FD1AED"/>
    <w:rsid w:val="00FD60D7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29933A"/>
  <w15:docId w15:val="{45825FF3-A4F1-446E-953B-8B94B8FD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E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C271E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F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3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23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42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6E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6E8"/>
    <w:rPr>
      <w:rFonts w:ascii="Arial" w:hAnsi="Arial"/>
      <w:sz w:val="24"/>
      <w:szCs w:val="24"/>
    </w:rPr>
  </w:style>
  <w:style w:type="paragraph" w:customStyle="1" w:styleId="xmsonormal">
    <w:name w:val="x_msonormal"/>
    <w:basedOn w:val="Normal"/>
    <w:rsid w:val="00EA14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Hewlett-Packard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Jim Terrill</dc:creator>
  <cp:lastModifiedBy>Patricia Moyer</cp:lastModifiedBy>
  <cp:revision>2</cp:revision>
  <cp:lastPrinted>2017-10-19T23:55:00Z</cp:lastPrinted>
  <dcterms:created xsi:type="dcterms:W3CDTF">2023-05-09T17:49:00Z</dcterms:created>
  <dcterms:modified xsi:type="dcterms:W3CDTF">2023-05-09T17:49:00Z</dcterms:modified>
</cp:coreProperties>
</file>