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8FB1" w14:textId="0FDB7B72" w:rsidR="00384D10" w:rsidRDefault="00D156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Town of Andover, New Hampshire</w:t>
      </w:r>
    </w:p>
    <w:p w14:paraId="721B7FFB" w14:textId="12742313" w:rsidR="00D156FC" w:rsidRDefault="00D156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Planning Board</w:t>
      </w:r>
    </w:p>
    <w:p w14:paraId="3DC9CEAF" w14:textId="4E9EDC79" w:rsidR="00D156FC" w:rsidRDefault="00D156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5B584F">
        <w:rPr>
          <w:sz w:val="32"/>
          <w:szCs w:val="32"/>
        </w:rPr>
        <w:t>Approved</w:t>
      </w:r>
      <w:r>
        <w:rPr>
          <w:sz w:val="32"/>
          <w:szCs w:val="32"/>
        </w:rPr>
        <w:t xml:space="preserve"> Minutes</w:t>
      </w:r>
    </w:p>
    <w:p w14:paraId="2A500EDB" w14:textId="2CFBAA11" w:rsidR="00D156FC" w:rsidRDefault="00D156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June 14, 2022</w:t>
      </w:r>
    </w:p>
    <w:p w14:paraId="7E9A3F4C" w14:textId="5295BF9D" w:rsidR="00D156FC" w:rsidRDefault="00D156FC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Donna Duclos; Chair, Art </w:t>
      </w:r>
      <w:proofErr w:type="spellStart"/>
      <w:r>
        <w:rPr>
          <w:sz w:val="24"/>
          <w:szCs w:val="24"/>
        </w:rPr>
        <w:t>Urie</w:t>
      </w:r>
      <w:proofErr w:type="spellEnd"/>
      <w:r>
        <w:rPr>
          <w:sz w:val="24"/>
          <w:szCs w:val="24"/>
        </w:rPr>
        <w:t xml:space="preserve">, Jim Delaney; </w:t>
      </w:r>
      <w:r w:rsidR="00575EAD">
        <w:rPr>
          <w:sz w:val="24"/>
          <w:szCs w:val="24"/>
        </w:rPr>
        <w:t>Ex-Officio, Dave Powers; Acting Recording Secretary</w:t>
      </w:r>
    </w:p>
    <w:p w14:paraId="40C930C0" w14:textId="36413658" w:rsidR="00575EAD" w:rsidRDefault="00575EAD">
      <w:pPr>
        <w:rPr>
          <w:sz w:val="24"/>
          <w:szCs w:val="24"/>
        </w:rPr>
      </w:pPr>
      <w:r>
        <w:rPr>
          <w:sz w:val="24"/>
          <w:szCs w:val="24"/>
        </w:rPr>
        <w:t>Also Present: Josh Gee, Nancy Robart</w:t>
      </w:r>
    </w:p>
    <w:p w14:paraId="7ECE9F0A" w14:textId="4E365E0B" w:rsidR="009F6270" w:rsidRDefault="009F6270">
      <w:pPr>
        <w:rPr>
          <w:sz w:val="24"/>
          <w:szCs w:val="24"/>
        </w:rPr>
      </w:pPr>
      <w:r>
        <w:rPr>
          <w:sz w:val="24"/>
          <w:szCs w:val="24"/>
        </w:rPr>
        <w:t>Meeting called to order at 7:01pm</w:t>
      </w:r>
    </w:p>
    <w:p w14:paraId="6706F6A4" w14:textId="47EA4BAD" w:rsidR="00575EAD" w:rsidRDefault="00575EAD">
      <w:pPr>
        <w:rPr>
          <w:sz w:val="24"/>
          <w:szCs w:val="24"/>
        </w:rPr>
      </w:pPr>
      <w:r>
        <w:rPr>
          <w:sz w:val="24"/>
          <w:szCs w:val="24"/>
        </w:rPr>
        <w:t xml:space="preserve">May 24,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Meeting Minutes Acceptance Tabled</w:t>
      </w:r>
    </w:p>
    <w:p w14:paraId="08A6A59B" w14:textId="57E6519D" w:rsidR="00575EAD" w:rsidRDefault="00575EAD">
      <w:pPr>
        <w:rPr>
          <w:sz w:val="24"/>
          <w:szCs w:val="24"/>
        </w:rPr>
      </w:pPr>
      <w:r>
        <w:rPr>
          <w:sz w:val="24"/>
          <w:szCs w:val="24"/>
        </w:rPr>
        <w:t>Duclos mentioned that Ken Wells had prepared an article</w:t>
      </w:r>
      <w:r w:rsidR="005B584F">
        <w:rPr>
          <w:sz w:val="24"/>
          <w:szCs w:val="24"/>
        </w:rPr>
        <w:t xml:space="preserve"> for the Andover Beacon</w:t>
      </w:r>
      <w:r>
        <w:rPr>
          <w:sz w:val="24"/>
          <w:szCs w:val="24"/>
        </w:rPr>
        <w:t xml:space="preserve"> </w:t>
      </w:r>
      <w:r w:rsidR="005B584F">
        <w:rPr>
          <w:sz w:val="24"/>
          <w:szCs w:val="24"/>
        </w:rPr>
        <w:t>detailing  the</w:t>
      </w:r>
      <w:r>
        <w:rPr>
          <w:sz w:val="24"/>
          <w:szCs w:val="24"/>
        </w:rPr>
        <w:t xml:space="preserve"> proposed changes to the Andover Zoning Ordinance</w:t>
      </w:r>
      <w:r w:rsidR="00EA3FAD">
        <w:rPr>
          <w:sz w:val="24"/>
          <w:szCs w:val="24"/>
        </w:rPr>
        <w:t xml:space="preserve"> </w:t>
      </w:r>
      <w:r w:rsidR="005B584F">
        <w:rPr>
          <w:sz w:val="24"/>
          <w:szCs w:val="24"/>
        </w:rPr>
        <w:t>concerning</w:t>
      </w:r>
      <w:r w:rsidR="00EA3FAD">
        <w:rPr>
          <w:sz w:val="24"/>
          <w:szCs w:val="24"/>
        </w:rPr>
        <w:t xml:space="preserve"> the up-dating of the Village District wording</w:t>
      </w:r>
      <w:r w:rsidR="005B584F">
        <w:rPr>
          <w:sz w:val="24"/>
          <w:szCs w:val="24"/>
        </w:rPr>
        <w:t xml:space="preserve"> to include multi-family units and to the Rural Residential(RR) District</w:t>
      </w:r>
      <w:r w:rsidR="00EA3FAD">
        <w:rPr>
          <w:sz w:val="24"/>
          <w:szCs w:val="24"/>
        </w:rPr>
        <w:t xml:space="preserve"> </w:t>
      </w:r>
      <w:r w:rsidR="005B584F">
        <w:rPr>
          <w:sz w:val="24"/>
          <w:szCs w:val="24"/>
        </w:rPr>
        <w:t xml:space="preserve">to allow for duplex structures </w:t>
      </w:r>
      <w:r w:rsidR="00EA3FAD">
        <w:rPr>
          <w:sz w:val="24"/>
          <w:szCs w:val="24"/>
        </w:rPr>
        <w:t>to better support Work Force Housing.</w:t>
      </w:r>
    </w:p>
    <w:p w14:paraId="523195CC" w14:textId="0451EA90" w:rsidR="00EA3FAD" w:rsidRDefault="00EA3FA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Urie</w:t>
      </w:r>
      <w:proofErr w:type="spellEnd"/>
      <w:r>
        <w:rPr>
          <w:sz w:val="24"/>
          <w:szCs w:val="24"/>
        </w:rPr>
        <w:t xml:space="preserve"> raised a question about the dates for Public Hearings regarding the proposed Village</w:t>
      </w:r>
      <w:r w:rsidR="005B584F">
        <w:rPr>
          <w:sz w:val="24"/>
          <w:szCs w:val="24"/>
        </w:rPr>
        <w:t xml:space="preserve"> and RR</w:t>
      </w:r>
      <w:r>
        <w:rPr>
          <w:sz w:val="24"/>
          <w:szCs w:val="24"/>
        </w:rPr>
        <w:t xml:space="preserve"> District changes. Duclos answered that they are scheduled for August 9 and September 13, 2022.</w:t>
      </w:r>
    </w:p>
    <w:p w14:paraId="700FD61F" w14:textId="2A965528" w:rsidR="00EA3FAD" w:rsidRDefault="00EA3FAD">
      <w:pPr>
        <w:rPr>
          <w:sz w:val="24"/>
          <w:szCs w:val="24"/>
        </w:rPr>
      </w:pPr>
    </w:p>
    <w:p w14:paraId="644D969A" w14:textId="284CD71B" w:rsidR="00EA3FAD" w:rsidRDefault="00EA3FAD">
      <w:pPr>
        <w:rPr>
          <w:sz w:val="24"/>
          <w:szCs w:val="24"/>
        </w:rPr>
      </w:pPr>
      <w:r>
        <w:rPr>
          <w:sz w:val="24"/>
          <w:szCs w:val="24"/>
        </w:rPr>
        <w:t>Non-Binding Consultation: Josh Gee</w:t>
      </w:r>
      <w:r w:rsidR="00253EC7">
        <w:rPr>
          <w:sz w:val="24"/>
          <w:szCs w:val="24"/>
        </w:rPr>
        <w:t>, Minor Subdivision, 254 Currier Road, Tax Map 3-728-495.</w:t>
      </w:r>
    </w:p>
    <w:p w14:paraId="42D1CD25" w14:textId="3C52E40D" w:rsidR="00253EC7" w:rsidRDefault="00253EC7">
      <w:pPr>
        <w:rPr>
          <w:sz w:val="24"/>
          <w:szCs w:val="24"/>
        </w:rPr>
      </w:pPr>
      <w:r>
        <w:rPr>
          <w:sz w:val="24"/>
          <w:szCs w:val="24"/>
        </w:rPr>
        <w:t>Gee asked about subdividing a small parcel off his current lot on 254 Currier Road.</w:t>
      </w:r>
      <w:r w:rsidR="009F62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Urie</w:t>
      </w:r>
      <w:proofErr w:type="spellEnd"/>
      <w:r>
        <w:rPr>
          <w:sz w:val="24"/>
          <w:szCs w:val="24"/>
        </w:rPr>
        <w:t xml:space="preserve"> said </w:t>
      </w:r>
      <w:r w:rsidR="009F6270">
        <w:rPr>
          <w:sz w:val="24"/>
          <w:szCs w:val="24"/>
        </w:rPr>
        <w:t xml:space="preserve">the new created lot </w:t>
      </w:r>
      <w:r>
        <w:rPr>
          <w:sz w:val="24"/>
          <w:szCs w:val="24"/>
        </w:rPr>
        <w:t xml:space="preserve">would need a minimum of 250 ft of road frontage as it is in the AR Zone. Gee asked what </w:t>
      </w:r>
      <w:proofErr w:type="gramStart"/>
      <w:r>
        <w:rPr>
          <w:sz w:val="24"/>
          <w:szCs w:val="24"/>
        </w:rPr>
        <w:t>is the minimum size home</w:t>
      </w:r>
      <w:proofErr w:type="gramEnd"/>
      <w:r>
        <w:rPr>
          <w:sz w:val="24"/>
          <w:szCs w:val="24"/>
        </w:rPr>
        <w:t xml:space="preserve"> allowed…480 sq ft. Powers mentioned that a survey of the proposed lot, with </w:t>
      </w:r>
      <w:r w:rsidR="009F6270">
        <w:rPr>
          <w:sz w:val="24"/>
          <w:szCs w:val="24"/>
        </w:rPr>
        <w:t>boundary corners located, along with proposed property line dimensions would also be required.</w:t>
      </w:r>
    </w:p>
    <w:p w14:paraId="5303965F" w14:textId="4BAC9793" w:rsidR="009F6270" w:rsidRDefault="009F6270">
      <w:pPr>
        <w:rPr>
          <w:sz w:val="24"/>
          <w:szCs w:val="24"/>
        </w:rPr>
      </w:pPr>
    </w:p>
    <w:p w14:paraId="373FACCF" w14:textId="2470025A" w:rsidR="009F6270" w:rsidRDefault="009F6270">
      <w:pPr>
        <w:rPr>
          <w:sz w:val="24"/>
          <w:szCs w:val="24"/>
        </w:rPr>
      </w:pPr>
      <w:r>
        <w:rPr>
          <w:sz w:val="24"/>
          <w:szCs w:val="24"/>
        </w:rPr>
        <w:t>The Board discussed the sale of Town owned properties.</w:t>
      </w:r>
    </w:p>
    <w:p w14:paraId="35DDEA69" w14:textId="77777777" w:rsidR="003067A9" w:rsidRDefault="003067A9">
      <w:pPr>
        <w:rPr>
          <w:sz w:val="24"/>
          <w:szCs w:val="24"/>
        </w:rPr>
      </w:pPr>
    </w:p>
    <w:p w14:paraId="4A187F96" w14:textId="28007D91" w:rsidR="00A8545D" w:rsidRDefault="009F6270">
      <w:pPr>
        <w:rPr>
          <w:sz w:val="24"/>
          <w:szCs w:val="24"/>
        </w:rPr>
      </w:pPr>
      <w:r>
        <w:rPr>
          <w:sz w:val="24"/>
          <w:szCs w:val="24"/>
        </w:rPr>
        <w:t>There being no further business before the Board the meeting was adjourn</w:t>
      </w:r>
      <w:r w:rsidR="00A8545D">
        <w:rPr>
          <w:sz w:val="24"/>
          <w:szCs w:val="24"/>
        </w:rPr>
        <w:t>ed at 7:49pm.</w:t>
      </w:r>
    </w:p>
    <w:p w14:paraId="1ED7C43F" w14:textId="428E46AC" w:rsidR="009F6270" w:rsidRDefault="00A854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9F6270">
        <w:rPr>
          <w:sz w:val="24"/>
          <w:szCs w:val="24"/>
        </w:rPr>
        <w:t>Respectfully Submitted</w:t>
      </w:r>
      <w:r>
        <w:rPr>
          <w:sz w:val="24"/>
          <w:szCs w:val="24"/>
        </w:rPr>
        <w:t>,</w:t>
      </w:r>
    </w:p>
    <w:p w14:paraId="673A076E" w14:textId="028A5111" w:rsidR="00A8545D" w:rsidRDefault="00A854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David Powers, Acting Recording Secretary</w:t>
      </w:r>
    </w:p>
    <w:p w14:paraId="579E84B9" w14:textId="77777777" w:rsidR="00A8545D" w:rsidRPr="00D156FC" w:rsidRDefault="00A8545D">
      <w:pPr>
        <w:rPr>
          <w:sz w:val="24"/>
          <w:szCs w:val="24"/>
        </w:rPr>
      </w:pPr>
    </w:p>
    <w:sectPr w:rsidR="00A8545D" w:rsidRPr="00D1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FC"/>
    <w:rsid w:val="00253EC7"/>
    <w:rsid w:val="003067A9"/>
    <w:rsid w:val="00384D10"/>
    <w:rsid w:val="00575EAD"/>
    <w:rsid w:val="005B584F"/>
    <w:rsid w:val="009F6270"/>
    <w:rsid w:val="00A8545D"/>
    <w:rsid w:val="00D156FC"/>
    <w:rsid w:val="00EA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5CC5"/>
  <w15:chartTrackingRefBased/>
  <w15:docId w15:val="{04131089-940A-4A47-9CA1-B9C4AAFF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raggedhome1@comcast.net</dc:creator>
  <cp:keywords/>
  <dc:description/>
  <cp:lastModifiedBy>Pat Moyer</cp:lastModifiedBy>
  <cp:revision>2</cp:revision>
  <dcterms:created xsi:type="dcterms:W3CDTF">2022-07-27T00:39:00Z</dcterms:created>
  <dcterms:modified xsi:type="dcterms:W3CDTF">2022-07-27T00:39:00Z</dcterms:modified>
</cp:coreProperties>
</file>