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B580A" w14:textId="77777777" w:rsidR="005A785B" w:rsidRDefault="001676C5" w:rsidP="00892CBE">
      <w:pPr>
        <w:jc w:val="center"/>
        <w:rPr>
          <w:rFonts w:asciiTheme="minorHAnsi" w:hAnsiTheme="minorHAnsi" w:cstheme="minorHAnsi"/>
        </w:rPr>
      </w:pPr>
      <w:bookmarkStart w:id="0" w:name="_GoBack"/>
      <w:bookmarkEnd w:id="0"/>
      <w:r>
        <w:rPr>
          <w:rFonts w:asciiTheme="minorHAnsi" w:hAnsiTheme="minorHAnsi" w:cstheme="minorHAnsi"/>
        </w:rPr>
        <w:t>APPROVED</w:t>
      </w:r>
    </w:p>
    <w:p w14:paraId="327D39DF" w14:textId="77777777" w:rsidR="006F5555" w:rsidRDefault="00892CBE" w:rsidP="00892CBE">
      <w:pPr>
        <w:jc w:val="center"/>
        <w:rPr>
          <w:rFonts w:asciiTheme="minorHAnsi" w:hAnsiTheme="minorHAnsi" w:cstheme="minorHAnsi"/>
        </w:rPr>
      </w:pPr>
      <w:r>
        <w:rPr>
          <w:rFonts w:asciiTheme="minorHAnsi" w:hAnsiTheme="minorHAnsi" w:cstheme="minorHAnsi"/>
        </w:rPr>
        <w:t>Planning Board</w:t>
      </w:r>
      <w:r w:rsidR="004E3D1A">
        <w:rPr>
          <w:rFonts w:asciiTheme="minorHAnsi" w:hAnsiTheme="minorHAnsi" w:cstheme="minorHAnsi"/>
        </w:rPr>
        <w:t xml:space="preserve"> Minutes</w:t>
      </w:r>
    </w:p>
    <w:p w14:paraId="0921E95F" w14:textId="77777777" w:rsidR="00C328B3" w:rsidRPr="00AA790C" w:rsidRDefault="00C508FB">
      <w:pPr>
        <w:jc w:val="center"/>
        <w:rPr>
          <w:rFonts w:asciiTheme="minorHAnsi" w:hAnsiTheme="minorHAnsi" w:cstheme="minorHAnsi"/>
        </w:rPr>
      </w:pPr>
      <w:r>
        <w:rPr>
          <w:rFonts w:asciiTheme="minorHAnsi" w:hAnsiTheme="minorHAnsi" w:cstheme="minorHAnsi"/>
        </w:rPr>
        <w:t>June 25</w:t>
      </w:r>
      <w:r w:rsidR="002351B2">
        <w:rPr>
          <w:rFonts w:asciiTheme="minorHAnsi" w:hAnsiTheme="minorHAnsi" w:cstheme="minorHAnsi"/>
        </w:rPr>
        <w:t>, 2019</w:t>
      </w:r>
    </w:p>
    <w:p w14:paraId="75028E51" w14:textId="77777777" w:rsidR="00592D37" w:rsidRPr="00AA790C" w:rsidRDefault="005C44AD">
      <w:pPr>
        <w:rPr>
          <w:rFonts w:asciiTheme="minorHAnsi" w:hAnsiTheme="minorHAnsi" w:cstheme="minorHAnsi"/>
        </w:rPr>
      </w:pPr>
      <w:r w:rsidRPr="00AA790C">
        <w:rPr>
          <w:rFonts w:asciiTheme="minorHAnsi" w:hAnsiTheme="minorHAnsi" w:cstheme="minorHAnsi"/>
          <w:u w:val="single"/>
        </w:rPr>
        <w:t>Members present</w:t>
      </w:r>
      <w:r w:rsidR="007C39E5" w:rsidRPr="00AA790C">
        <w:rPr>
          <w:rFonts w:asciiTheme="minorHAnsi" w:hAnsiTheme="minorHAnsi" w:cstheme="minorHAnsi"/>
        </w:rPr>
        <w:t xml:space="preserve">: </w:t>
      </w:r>
      <w:r w:rsidR="00006A5C">
        <w:rPr>
          <w:rFonts w:asciiTheme="minorHAnsi" w:hAnsiTheme="minorHAnsi" w:cstheme="minorHAnsi"/>
        </w:rPr>
        <w:t xml:space="preserve">Nancy Teach, Chair; </w:t>
      </w:r>
      <w:r w:rsidR="002351B2">
        <w:rPr>
          <w:rFonts w:asciiTheme="minorHAnsi" w:hAnsiTheme="minorHAnsi" w:cstheme="minorHAnsi"/>
        </w:rPr>
        <w:t>Art Urie</w:t>
      </w:r>
      <w:r w:rsidR="004A4B88">
        <w:rPr>
          <w:rFonts w:asciiTheme="minorHAnsi" w:hAnsiTheme="minorHAnsi" w:cstheme="minorHAnsi"/>
        </w:rPr>
        <w:t>, Vice-Chair</w:t>
      </w:r>
      <w:r w:rsidR="00811EC8">
        <w:rPr>
          <w:rFonts w:asciiTheme="minorHAnsi" w:hAnsiTheme="minorHAnsi" w:cstheme="minorHAnsi"/>
        </w:rPr>
        <w:t xml:space="preserve">; </w:t>
      </w:r>
      <w:r w:rsidR="003B20C7">
        <w:rPr>
          <w:rFonts w:asciiTheme="minorHAnsi" w:hAnsiTheme="minorHAnsi" w:cstheme="minorHAnsi"/>
        </w:rPr>
        <w:t xml:space="preserve">Doug Phelps; </w:t>
      </w:r>
      <w:r w:rsidR="005A785B">
        <w:rPr>
          <w:rFonts w:asciiTheme="minorHAnsi" w:hAnsiTheme="minorHAnsi" w:cstheme="minorHAnsi"/>
        </w:rPr>
        <w:t xml:space="preserve">Randy Monti; </w:t>
      </w:r>
      <w:r w:rsidR="00C508FB">
        <w:rPr>
          <w:rFonts w:asciiTheme="minorHAnsi" w:hAnsiTheme="minorHAnsi" w:cstheme="minorHAnsi"/>
        </w:rPr>
        <w:t xml:space="preserve">John Hodgson; </w:t>
      </w:r>
      <w:r w:rsidR="003B20C7">
        <w:rPr>
          <w:rFonts w:asciiTheme="minorHAnsi" w:hAnsiTheme="minorHAnsi" w:cstheme="minorHAnsi"/>
        </w:rPr>
        <w:t>and Dave Blinn</w:t>
      </w:r>
    </w:p>
    <w:p w14:paraId="7E1AAB17" w14:textId="77777777" w:rsidR="0084225E" w:rsidRPr="00AA790C" w:rsidRDefault="0084225E" w:rsidP="00B97352">
      <w:pPr>
        <w:tabs>
          <w:tab w:val="left" w:pos="6510"/>
        </w:tabs>
        <w:rPr>
          <w:rFonts w:asciiTheme="minorHAnsi" w:hAnsiTheme="minorHAnsi" w:cstheme="minorHAnsi"/>
          <w:u w:val="single"/>
        </w:rPr>
      </w:pPr>
    </w:p>
    <w:p w14:paraId="60228053" w14:textId="77777777" w:rsidR="00951098" w:rsidRDefault="00592D37" w:rsidP="004B383C">
      <w:pPr>
        <w:rPr>
          <w:rFonts w:asciiTheme="minorHAnsi" w:hAnsiTheme="minorHAnsi" w:cstheme="minorHAnsi"/>
        </w:rPr>
      </w:pPr>
      <w:r w:rsidRPr="00AA790C">
        <w:rPr>
          <w:rFonts w:asciiTheme="minorHAnsi" w:hAnsiTheme="minorHAnsi" w:cstheme="minorHAnsi"/>
          <w:u w:val="single"/>
        </w:rPr>
        <w:t>Also present</w:t>
      </w:r>
      <w:r w:rsidR="00E61187" w:rsidRPr="00AA790C">
        <w:rPr>
          <w:rFonts w:asciiTheme="minorHAnsi" w:hAnsiTheme="minorHAnsi" w:cstheme="minorHAnsi"/>
          <w:u w:val="single"/>
        </w:rPr>
        <w:t>:</w:t>
      </w:r>
      <w:r w:rsidRPr="00AA790C">
        <w:rPr>
          <w:rFonts w:asciiTheme="minorHAnsi" w:hAnsiTheme="minorHAnsi" w:cstheme="minorHAnsi"/>
        </w:rPr>
        <w:t xml:space="preserve"> </w:t>
      </w:r>
      <w:r w:rsidR="003B20C7">
        <w:rPr>
          <w:rFonts w:asciiTheme="minorHAnsi" w:hAnsiTheme="minorHAnsi" w:cstheme="minorHAnsi"/>
        </w:rPr>
        <w:t xml:space="preserve">Pat Moyer, Planning &amp; Zoning </w:t>
      </w:r>
      <w:r w:rsidR="004A4B88">
        <w:rPr>
          <w:rFonts w:asciiTheme="minorHAnsi" w:hAnsiTheme="minorHAnsi" w:cstheme="minorHAnsi"/>
        </w:rPr>
        <w:t>Administrator</w:t>
      </w:r>
      <w:r w:rsidR="004E48E9">
        <w:rPr>
          <w:rFonts w:asciiTheme="minorHAnsi" w:hAnsiTheme="minorHAnsi" w:cstheme="minorHAnsi"/>
        </w:rPr>
        <w:t xml:space="preserve">; and </w:t>
      </w:r>
      <w:r w:rsidR="00C508FB">
        <w:rPr>
          <w:rFonts w:asciiTheme="minorHAnsi" w:hAnsiTheme="minorHAnsi" w:cstheme="minorHAnsi"/>
        </w:rPr>
        <w:t>Rosie Roz</w:t>
      </w:r>
    </w:p>
    <w:p w14:paraId="26A1CA71" w14:textId="77777777" w:rsidR="00C508FB" w:rsidRDefault="00C508FB" w:rsidP="004B383C">
      <w:pPr>
        <w:rPr>
          <w:rFonts w:asciiTheme="minorHAnsi" w:hAnsiTheme="minorHAnsi" w:cstheme="minorHAnsi"/>
        </w:rPr>
      </w:pPr>
    </w:p>
    <w:p w14:paraId="27E0262C" w14:textId="77777777" w:rsidR="00C508FB" w:rsidRDefault="00C508FB" w:rsidP="004B383C">
      <w:pPr>
        <w:rPr>
          <w:rFonts w:asciiTheme="minorHAnsi" w:hAnsiTheme="minorHAnsi" w:cstheme="minorHAnsi"/>
        </w:rPr>
      </w:pPr>
      <w:r>
        <w:rPr>
          <w:rFonts w:asciiTheme="minorHAnsi" w:hAnsiTheme="minorHAnsi" w:cstheme="minorHAnsi"/>
        </w:rPr>
        <w:t>The meeting was opened at 7:00 p.m. by Chair Nancy Teach.</w:t>
      </w:r>
    </w:p>
    <w:p w14:paraId="5D2526A5" w14:textId="77777777" w:rsidR="005A2578" w:rsidRPr="00AA790C" w:rsidRDefault="005A2578" w:rsidP="004B383C">
      <w:pPr>
        <w:rPr>
          <w:rFonts w:asciiTheme="minorHAnsi" w:hAnsiTheme="minorHAnsi" w:cstheme="minorHAnsi"/>
        </w:rPr>
      </w:pPr>
    </w:p>
    <w:p w14:paraId="75487EC6" w14:textId="77777777" w:rsidR="003668CD" w:rsidRDefault="003668CD" w:rsidP="003668CD">
      <w:pPr>
        <w:rPr>
          <w:rFonts w:asciiTheme="minorHAnsi" w:hAnsiTheme="minorHAnsi" w:cstheme="minorHAnsi"/>
          <w:u w:val="single"/>
        </w:rPr>
      </w:pPr>
      <w:r w:rsidRPr="00AA790C">
        <w:rPr>
          <w:rFonts w:asciiTheme="minorHAnsi" w:hAnsiTheme="minorHAnsi" w:cstheme="minorHAnsi"/>
          <w:u w:val="single"/>
        </w:rPr>
        <w:t xml:space="preserve">Minutes of </w:t>
      </w:r>
      <w:r w:rsidR="00C508FB">
        <w:rPr>
          <w:rFonts w:asciiTheme="minorHAnsi" w:hAnsiTheme="minorHAnsi" w:cstheme="minorHAnsi"/>
          <w:u w:val="single"/>
        </w:rPr>
        <w:t>May 14</w:t>
      </w:r>
      <w:r w:rsidR="005A785B">
        <w:rPr>
          <w:rFonts w:asciiTheme="minorHAnsi" w:hAnsiTheme="minorHAnsi" w:cstheme="minorHAnsi"/>
          <w:u w:val="single"/>
        </w:rPr>
        <w:t>,</w:t>
      </w:r>
      <w:r w:rsidR="005A2578">
        <w:rPr>
          <w:rFonts w:asciiTheme="minorHAnsi" w:hAnsiTheme="minorHAnsi" w:cstheme="minorHAnsi"/>
          <w:u w:val="single"/>
        </w:rPr>
        <w:t xml:space="preserve"> 2019</w:t>
      </w:r>
      <w:r w:rsidR="00C508FB">
        <w:rPr>
          <w:rFonts w:asciiTheme="minorHAnsi" w:hAnsiTheme="minorHAnsi" w:cstheme="minorHAnsi"/>
          <w:u w:val="single"/>
        </w:rPr>
        <w:t xml:space="preserve"> – minutes were not voted on due to minor changes</w:t>
      </w:r>
    </w:p>
    <w:p w14:paraId="79347547" w14:textId="77777777" w:rsidR="00C508FB" w:rsidRDefault="00C508FB" w:rsidP="003668CD">
      <w:pPr>
        <w:rPr>
          <w:rFonts w:asciiTheme="minorHAnsi" w:hAnsiTheme="minorHAnsi" w:cstheme="minorHAnsi"/>
          <w:u w:val="single"/>
        </w:rPr>
      </w:pPr>
    </w:p>
    <w:p w14:paraId="6C840EAA" w14:textId="77777777" w:rsidR="004F0432" w:rsidRDefault="00C508FB" w:rsidP="00CE11DF">
      <w:pPr>
        <w:rPr>
          <w:rFonts w:asciiTheme="minorHAnsi" w:hAnsiTheme="minorHAnsi" w:cstheme="minorHAnsi"/>
        </w:rPr>
      </w:pPr>
      <w:r>
        <w:rPr>
          <w:rFonts w:asciiTheme="minorHAnsi" w:hAnsiTheme="minorHAnsi" w:cstheme="minorHAnsi"/>
          <w:u w:val="single"/>
        </w:rPr>
        <w:t>Minutes of June 11, 2019</w:t>
      </w:r>
      <w:r w:rsidR="001C5847">
        <w:rPr>
          <w:rFonts w:asciiTheme="minorHAnsi" w:hAnsiTheme="minorHAnsi" w:cstheme="minorHAnsi"/>
          <w:u w:val="single"/>
        </w:rPr>
        <w:t xml:space="preserve">: </w:t>
      </w:r>
      <w:r w:rsidR="005A785B">
        <w:rPr>
          <w:rFonts w:asciiTheme="minorHAnsi" w:hAnsiTheme="minorHAnsi" w:cstheme="minorHAnsi"/>
        </w:rPr>
        <w:t>Urie</w:t>
      </w:r>
      <w:r w:rsidR="004F0432">
        <w:rPr>
          <w:rFonts w:asciiTheme="minorHAnsi" w:hAnsiTheme="minorHAnsi" w:cstheme="minorHAnsi"/>
        </w:rPr>
        <w:t xml:space="preserve"> - Mo</w:t>
      </w:r>
      <w:r w:rsidR="00811EC8">
        <w:rPr>
          <w:rFonts w:asciiTheme="minorHAnsi" w:hAnsiTheme="minorHAnsi" w:cstheme="minorHAnsi"/>
        </w:rPr>
        <w:t>tion to approve as amended</w:t>
      </w:r>
      <w:r w:rsidR="001C5847">
        <w:rPr>
          <w:rFonts w:asciiTheme="minorHAnsi" w:hAnsiTheme="minorHAnsi" w:cstheme="minorHAnsi"/>
        </w:rPr>
        <w:t xml:space="preserve">; </w:t>
      </w:r>
      <w:r w:rsidR="005A785B">
        <w:rPr>
          <w:rFonts w:asciiTheme="minorHAnsi" w:hAnsiTheme="minorHAnsi" w:cstheme="minorHAnsi"/>
        </w:rPr>
        <w:t>Phelps</w:t>
      </w:r>
      <w:r w:rsidR="004F0432">
        <w:rPr>
          <w:rFonts w:asciiTheme="minorHAnsi" w:hAnsiTheme="minorHAnsi" w:cstheme="minorHAnsi"/>
        </w:rPr>
        <w:t xml:space="preserve"> </w:t>
      </w:r>
      <w:r w:rsidR="00811EC8">
        <w:rPr>
          <w:rFonts w:asciiTheme="minorHAnsi" w:hAnsiTheme="minorHAnsi" w:cstheme="minorHAnsi"/>
        </w:rPr>
        <w:t>– Second</w:t>
      </w:r>
    </w:p>
    <w:p w14:paraId="213382ED" w14:textId="77777777" w:rsidR="00811EC8" w:rsidRDefault="00811EC8" w:rsidP="00CE11DF">
      <w:pPr>
        <w:rPr>
          <w:rFonts w:asciiTheme="minorHAnsi" w:hAnsiTheme="minorHAnsi" w:cstheme="minorHAnsi"/>
        </w:rPr>
      </w:pPr>
      <w:r>
        <w:rPr>
          <w:rFonts w:asciiTheme="minorHAnsi" w:hAnsiTheme="minorHAnsi" w:cstheme="minorHAnsi"/>
        </w:rPr>
        <w:t>Vote – Unanimous to approve as amended</w:t>
      </w:r>
    </w:p>
    <w:p w14:paraId="5032789E" w14:textId="77777777" w:rsidR="002351B2" w:rsidRDefault="002351B2" w:rsidP="00CE11DF">
      <w:pPr>
        <w:rPr>
          <w:rFonts w:asciiTheme="minorHAnsi" w:hAnsiTheme="minorHAnsi" w:cstheme="minorHAnsi"/>
        </w:rPr>
      </w:pPr>
    </w:p>
    <w:p w14:paraId="3B4A19EB" w14:textId="77777777" w:rsidR="00C415E5" w:rsidRDefault="004A4B88" w:rsidP="00C415E5">
      <w:pPr>
        <w:rPr>
          <w:rFonts w:asciiTheme="minorHAnsi" w:hAnsiTheme="minorHAnsi" w:cstheme="minorHAnsi"/>
        </w:rPr>
      </w:pPr>
      <w:r>
        <w:rPr>
          <w:rFonts w:asciiTheme="minorHAnsi" w:hAnsiTheme="minorHAnsi" w:cstheme="minorHAnsi"/>
          <w:u w:val="single"/>
        </w:rPr>
        <w:t xml:space="preserve">Non-Binding Consultation:  </w:t>
      </w:r>
      <w:r w:rsidR="00C508FB">
        <w:rPr>
          <w:rFonts w:asciiTheme="minorHAnsi" w:hAnsiTheme="minorHAnsi" w:cstheme="minorHAnsi"/>
          <w:u w:val="single"/>
        </w:rPr>
        <w:t>Ron Roz and Rosie Roz ( daughter-in-law )  for a subdivision of 50 and 52 Tilton Brook Road in the Forest &amp; Agricultural Zone and is Tax Map 24, Lot 306,026</w:t>
      </w:r>
    </w:p>
    <w:p w14:paraId="24D12204" w14:textId="77777777" w:rsidR="00734B48" w:rsidRDefault="00C508FB" w:rsidP="00734B48">
      <w:pPr>
        <w:tabs>
          <w:tab w:val="left" w:pos="3765"/>
        </w:tabs>
        <w:rPr>
          <w:rFonts w:asciiTheme="minorHAnsi" w:hAnsiTheme="minorHAnsi" w:cstheme="minorHAnsi"/>
        </w:rPr>
      </w:pPr>
      <w:r>
        <w:rPr>
          <w:rFonts w:asciiTheme="minorHAnsi" w:hAnsiTheme="minorHAnsi" w:cstheme="minorHAnsi"/>
        </w:rPr>
        <w:t xml:space="preserve">Rosie Roz presented a copy of the tax map indicating the property and the proposed subdivision. The property currently has thirty-one (31) acres. The Class V portion of the road ends at the stone bridge and turns into a Class IV road.  There is an easement for the New Hampshire Electric Co-op and a deeded right-of-way to Bruce Adams. The proposal is to divide out two acres and Urie asked where the location of the division would be in order to accomplish this and have 250’ of road frontage for each lot. Roz stated there is enough road frontage to satisfy the subdivision and she is unsure at this time where the division would be. The board advised Roz would have to complete an application and have a survey done and return to the board for a continued non-binding consultation. </w:t>
      </w:r>
    </w:p>
    <w:p w14:paraId="0612BE89" w14:textId="77777777" w:rsidR="00734B48" w:rsidRDefault="00734B48" w:rsidP="00734B48">
      <w:pPr>
        <w:tabs>
          <w:tab w:val="left" w:pos="3765"/>
        </w:tabs>
        <w:rPr>
          <w:rFonts w:asciiTheme="minorHAnsi" w:hAnsiTheme="minorHAnsi" w:cstheme="minorHAnsi"/>
        </w:rPr>
      </w:pPr>
    </w:p>
    <w:p w14:paraId="18244166" w14:textId="77777777" w:rsidR="009C7C58" w:rsidRDefault="00807B61" w:rsidP="00734B48">
      <w:pPr>
        <w:tabs>
          <w:tab w:val="left" w:pos="3765"/>
        </w:tabs>
        <w:rPr>
          <w:rFonts w:asciiTheme="minorHAnsi" w:hAnsiTheme="minorHAnsi" w:cstheme="minorHAnsi"/>
          <w:u w:val="single"/>
        </w:rPr>
      </w:pPr>
      <w:r>
        <w:rPr>
          <w:rFonts w:asciiTheme="minorHAnsi" w:hAnsiTheme="minorHAnsi" w:cstheme="minorHAnsi"/>
          <w:u w:val="single"/>
        </w:rPr>
        <w:t>As Time Allows</w:t>
      </w:r>
    </w:p>
    <w:p w14:paraId="41ED9F4D" w14:textId="77777777" w:rsidR="00807B61" w:rsidRDefault="00807B61" w:rsidP="00C508FB">
      <w:pPr>
        <w:pStyle w:val="ListParagraph"/>
        <w:numPr>
          <w:ilvl w:val="0"/>
          <w:numId w:val="15"/>
        </w:numPr>
        <w:tabs>
          <w:tab w:val="left" w:pos="3765"/>
        </w:tabs>
        <w:rPr>
          <w:rFonts w:asciiTheme="minorHAnsi" w:hAnsiTheme="minorHAnsi" w:cstheme="minorHAnsi"/>
        </w:rPr>
      </w:pPr>
      <w:r>
        <w:rPr>
          <w:rFonts w:asciiTheme="minorHAnsi" w:hAnsiTheme="minorHAnsi" w:cstheme="minorHAnsi"/>
        </w:rPr>
        <w:t xml:space="preserve">The board reviewed </w:t>
      </w:r>
      <w:r w:rsidR="00C508FB">
        <w:rPr>
          <w:rFonts w:asciiTheme="minorHAnsi" w:hAnsiTheme="minorHAnsi" w:cstheme="minorHAnsi"/>
        </w:rPr>
        <w:t xml:space="preserve">the proposed Zoning Ordinance changes and Hodgson asked what the definition of Village is as it relates to Andover’s Zoning Ordinance. </w:t>
      </w:r>
      <w:r w:rsidR="00A35592">
        <w:rPr>
          <w:rFonts w:asciiTheme="minorHAnsi" w:hAnsiTheme="minorHAnsi" w:cstheme="minorHAnsi"/>
        </w:rPr>
        <w:t xml:space="preserve">Hodgson also stated that Tourist Home is not defined in the Zoning Ordinance as a permitted use. </w:t>
      </w:r>
    </w:p>
    <w:p w14:paraId="54051E1E" w14:textId="77777777" w:rsidR="00A35592" w:rsidRDefault="00A35592" w:rsidP="00C508FB">
      <w:pPr>
        <w:pStyle w:val="ListParagraph"/>
        <w:numPr>
          <w:ilvl w:val="0"/>
          <w:numId w:val="15"/>
        </w:numPr>
        <w:tabs>
          <w:tab w:val="left" w:pos="3765"/>
        </w:tabs>
        <w:rPr>
          <w:rFonts w:asciiTheme="minorHAnsi" w:hAnsiTheme="minorHAnsi" w:cstheme="minorHAnsi"/>
        </w:rPr>
      </w:pPr>
      <w:r>
        <w:rPr>
          <w:rFonts w:asciiTheme="minorHAnsi" w:hAnsiTheme="minorHAnsi" w:cstheme="minorHAnsi"/>
        </w:rPr>
        <w:t xml:space="preserve">Review fines for violations – there is currently nothing currently outlined in our Zoning Ordinance; it just references an RSA which references a flat fee / fine. </w:t>
      </w:r>
    </w:p>
    <w:p w14:paraId="63615A3C" w14:textId="77777777" w:rsidR="00A35592" w:rsidRDefault="00A35592" w:rsidP="00C508FB">
      <w:pPr>
        <w:pStyle w:val="ListParagraph"/>
        <w:numPr>
          <w:ilvl w:val="0"/>
          <w:numId w:val="15"/>
        </w:numPr>
        <w:tabs>
          <w:tab w:val="left" w:pos="3765"/>
        </w:tabs>
        <w:rPr>
          <w:rFonts w:asciiTheme="minorHAnsi" w:hAnsiTheme="minorHAnsi" w:cstheme="minorHAnsi"/>
        </w:rPr>
      </w:pPr>
      <w:r>
        <w:rPr>
          <w:rFonts w:asciiTheme="minorHAnsi" w:hAnsiTheme="minorHAnsi" w:cstheme="minorHAnsi"/>
        </w:rPr>
        <w:t>Time-line for town warrant articles. Teach distributed the time-line for Zoning Ordinance Amendments for Warrant Articles which the board reviewed.</w:t>
      </w:r>
    </w:p>
    <w:p w14:paraId="28CF9ADF" w14:textId="77777777" w:rsidR="00A35592" w:rsidRDefault="00A35592" w:rsidP="00C508FB">
      <w:pPr>
        <w:pStyle w:val="ListParagraph"/>
        <w:numPr>
          <w:ilvl w:val="0"/>
          <w:numId w:val="15"/>
        </w:numPr>
        <w:tabs>
          <w:tab w:val="left" w:pos="3765"/>
        </w:tabs>
        <w:rPr>
          <w:rFonts w:asciiTheme="minorHAnsi" w:hAnsiTheme="minorHAnsi" w:cstheme="minorHAnsi"/>
        </w:rPr>
      </w:pPr>
      <w:r>
        <w:rPr>
          <w:rFonts w:asciiTheme="minorHAnsi" w:hAnsiTheme="minorHAnsi" w:cstheme="minorHAnsi"/>
        </w:rPr>
        <w:t>Junkyard Ordinance – Phelps is still working on this.</w:t>
      </w:r>
    </w:p>
    <w:p w14:paraId="3F752624" w14:textId="77777777" w:rsidR="00A35592" w:rsidRDefault="00A35592" w:rsidP="00C508FB">
      <w:pPr>
        <w:pStyle w:val="ListParagraph"/>
        <w:numPr>
          <w:ilvl w:val="0"/>
          <w:numId w:val="15"/>
        </w:numPr>
        <w:tabs>
          <w:tab w:val="left" w:pos="3765"/>
        </w:tabs>
        <w:rPr>
          <w:rFonts w:asciiTheme="minorHAnsi" w:hAnsiTheme="minorHAnsi" w:cstheme="minorHAnsi"/>
        </w:rPr>
      </w:pPr>
      <w:r>
        <w:rPr>
          <w:rFonts w:asciiTheme="minorHAnsi" w:hAnsiTheme="minorHAnsi" w:cstheme="minorHAnsi"/>
        </w:rPr>
        <w:t xml:space="preserve">Planned Unit Development – Urie is still working on this and states he would like to meet with other board members to review and have them to provide additional input.  The board decided on a date of July 30, 2091 at 7:00 p.m. </w:t>
      </w:r>
    </w:p>
    <w:p w14:paraId="0C4517B6" w14:textId="77777777" w:rsidR="00A35592" w:rsidRDefault="00A35592" w:rsidP="00C508FB">
      <w:pPr>
        <w:pStyle w:val="ListParagraph"/>
        <w:numPr>
          <w:ilvl w:val="0"/>
          <w:numId w:val="15"/>
        </w:numPr>
        <w:tabs>
          <w:tab w:val="left" w:pos="3765"/>
        </w:tabs>
        <w:rPr>
          <w:rFonts w:asciiTheme="minorHAnsi" w:hAnsiTheme="minorHAnsi" w:cstheme="minorHAnsi"/>
        </w:rPr>
      </w:pPr>
      <w:r>
        <w:rPr>
          <w:rFonts w:asciiTheme="minorHAnsi" w:hAnsiTheme="minorHAnsi" w:cstheme="minorHAnsi"/>
        </w:rPr>
        <w:t xml:space="preserve">Selectboard Ex-Officio Member – Blinn stated that a new police officer has been appointed; White Oak is to be surveyed and information has been submitted to the Executive Council; there is a new supervisor at the Transfer Station. </w:t>
      </w:r>
    </w:p>
    <w:p w14:paraId="51AB526B" w14:textId="77777777" w:rsidR="00A35592" w:rsidRDefault="00A35592" w:rsidP="00C508FB">
      <w:pPr>
        <w:pStyle w:val="ListParagraph"/>
        <w:numPr>
          <w:ilvl w:val="0"/>
          <w:numId w:val="15"/>
        </w:numPr>
        <w:tabs>
          <w:tab w:val="left" w:pos="3765"/>
        </w:tabs>
        <w:rPr>
          <w:rFonts w:asciiTheme="minorHAnsi" w:hAnsiTheme="minorHAnsi" w:cstheme="minorHAnsi"/>
        </w:rPr>
      </w:pPr>
      <w:r>
        <w:rPr>
          <w:rFonts w:asciiTheme="minorHAnsi" w:hAnsiTheme="minorHAnsi" w:cstheme="minorHAnsi"/>
        </w:rPr>
        <w:t>Zoning Administrator – List of Enforcement priorities and next steps</w:t>
      </w:r>
      <w:r w:rsidR="004E48E9">
        <w:rPr>
          <w:rFonts w:asciiTheme="minorHAnsi" w:hAnsiTheme="minorHAnsi" w:cstheme="minorHAnsi"/>
        </w:rPr>
        <w:t>. Moyer stated that a resident asked if they could have a garage with an apartment and then build a home at another time.  Moyer was unsure so she brought it before the board.  The board indicated that this was okay.</w:t>
      </w:r>
    </w:p>
    <w:p w14:paraId="3485C0A4" w14:textId="77777777" w:rsidR="00AC11A1" w:rsidRDefault="00AC11A1" w:rsidP="009C7C58">
      <w:pPr>
        <w:pStyle w:val="WW-Default"/>
        <w:rPr>
          <w:rFonts w:asciiTheme="minorHAnsi" w:hAnsiTheme="minorHAnsi" w:cstheme="minorHAnsi"/>
        </w:rPr>
      </w:pPr>
      <w:r w:rsidRPr="00AA790C">
        <w:rPr>
          <w:rFonts w:asciiTheme="minorHAnsi" w:hAnsiTheme="minorHAnsi" w:cstheme="minorHAnsi"/>
        </w:rPr>
        <w:t xml:space="preserve">There being no further discussion, </w:t>
      </w:r>
      <w:r w:rsidR="004E48E9">
        <w:rPr>
          <w:rFonts w:asciiTheme="minorHAnsi" w:hAnsiTheme="minorHAnsi" w:cstheme="minorHAnsi"/>
        </w:rPr>
        <w:t>Phelps</w:t>
      </w:r>
      <w:r w:rsidR="004E3D1A">
        <w:rPr>
          <w:rFonts w:asciiTheme="minorHAnsi" w:hAnsiTheme="minorHAnsi" w:cstheme="minorHAnsi"/>
        </w:rPr>
        <w:t xml:space="preserve"> made a motion to adjourn at 8:</w:t>
      </w:r>
      <w:r w:rsidR="004E48E9">
        <w:rPr>
          <w:rFonts w:asciiTheme="minorHAnsi" w:hAnsiTheme="minorHAnsi" w:cstheme="minorHAnsi"/>
        </w:rPr>
        <w:t>05</w:t>
      </w:r>
      <w:r w:rsidR="004E3D1A">
        <w:rPr>
          <w:rFonts w:asciiTheme="minorHAnsi" w:hAnsiTheme="minorHAnsi" w:cstheme="minorHAnsi"/>
        </w:rPr>
        <w:t xml:space="preserve"> p.m.  </w:t>
      </w:r>
      <w:r w:rsidR="004E48E9">
        <w:rPr>
          <w:rFonts w:asciiTheme="minorHAnsi" w:hAnsiTheme="minorHAnsi" w:cstheme="minorHAnsi"/>
        </w:rPr>
        <w:t>Hodgson</w:t>
      </w:r>
      <w:r w:rsidR="004E3D1A">
        <w:rPr>
          <w:rFonts w:asciiTheme="minorHAnsi" w:hAnsiTheme="minorHAnsi" w:cstheme="minorHAnsi"/>
        </w:rPr>
        <w:t xml:space="preserve"> seconded the motion and the board voted unanimously in favor of adjourning.</w:t>
      </w:r>
    </w:p>
    <w:p w14:paraId="0A3C3164" w14:textId="77777777" w:rsidR="004909BE" w:rsidRPr="00AA790C" w:rsidRDefault="0090768E">
      <w:pPr>
        <w:rPr>
          <w:rFonts w:asciiTheme="minorHAnsi" w:hAnsiTheme="minorHAnsi" w:cstheme="minorHAnsi"/>
        </w:rPr>
      </w:pPr>
      <w:r w:rsidRPr="00AA790C">
        <w:rPr>
          <w:rFonts w:asciiTheme="minorHAnsi" w:hAnsiTheme="minorHAnsi" w:cstheme="minorHAnsi"/>
        </w:rPr>
        <w:t>Submitted</w:t>
      </w:r>
      <w:r w:rsidR="005534F5">
        <w:rPr>
          <w:rFonts w:asciiTheme="minorHAnsi" w:hAnsiTheme="minorHAnsi" w:cstheme="minorHAnsi"/>
        </w:rPr>
        <w:t xml:space="preserve"> by</w:t>
      </w:r>
      <w:r w:rsidRPr="00AA790C">
        <w:rPr>
          <w:rFonts w:asciiTheme="minorHAnsi" w:hAnsiTheme="minorHAnsi" w:cstheme="minorHAnsi"/>
        </w:rPr>
        <w:t>,</w:t>
      </w:r>
      <w:r w:rsidR="006E40FE" w:rsidRPr="00AA790C">
        <w:rPr>
          <w:rFonts w:asciiTheme="minorHAnsi" w:hAnsiTheme="minorHAnsi" w:cstheme="minorHAnsi"/>
        </w:rPr>
        <w:t xml:space="preserve"> </w:t>
      </w:r>
      <w:r w:rsidR="00C415E5">
        <w:rPr>
          <w:rFonts w:asciiTheme="minorHAnsi" w:hAnsiTheme="minorHAnsi" w:cstheme="minorHAnsi"/>
        </w:rPr>
        <w:t>Lisa Me</w:t>
      </w:r>
      <w:r w:rsidR="00C52A79">
        <w:rPr>
          <w:rFonts w:asciiTheme="minorHAnsi" w:hAnsiTheme="minorHAnsi" w:cstheme="minorHAnsi"/>
        </w:rPr>
        <w:t>i</w:t>
      </w:r>
      <w:r w:rsidR="005472A4">
        <w:rPr>
          <w:rFonts w:asciiTheme="minorHAnsi" w:hAnsiTheme="minorHAnsi" w:cstheme="minorHAnsi"/>
        </w:rPr>
        <w:t>er, Recording Secretary</w:t>
      </w:r>
      <w:r w:rsidR="006D7908" w:rsidRPr="00AA790C">
        <w:rPr>
          <w:rFonts w:asciiTheme="minorHAnsi" w:hAnsiTheme="minorHAnsi" w:cstheme="minorHAnsi"/>
        </w:rPr>
        <w:t xml:space="preserve"> </w:t>
      </w:r>
    </w:p>
    <w:sectPr w:rsidR="004909BE" w:rsidRPr="00AA790C" w:rsidSect="00AA790C">
      <w:footerReference w:type="default" r:id="rId7"/>
      <w:pgSz w:w="12240" w:h="15840"/>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440CF" w14:textId="77777777" w:rsidR="002C4420" w:rsidRDefault="002C4420" w:rsidP="006426E8">
      <w:r>
        <w:separator/>
      </w:r>
    </w:p>
  </w:endnote>
  <w:endnote w:type="continuationSeparator" w:id="0">
    <w:p w14:paraId="09FA902B" w14:textId="77777777" w:rsidR="002C4420" w:rsidRDefault="002C4420" w:rsidP="00642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 Pro W3">
    <w:altName w:val="MS Mincho"/>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5652266"/>
      <w:docPartObj>
        <w:docPartGallery w:val="Page Numbers (Bottom of Page)"/>
        <w:docPartUnique/>
      </w:docPartObj>
    </w:sdtPr>
    <w:sdtEndPr/>
    <w:sdtContent>
      <w:p w14:paraId="2F1EAF53" w14:textId="77777777" w:rsidR="006E69CD" w:rsidRDefault="00776EC1">
        <w:pPr>
          <w:pStyle w:val="Footer"/>
          <w:jc w:val="center"/>
        </w:pPr>
        <w:r>
          <w:rPr>
            <w:noProof/>
          </w:rPr>
          <w:fldChar w:fldCharType="begin"/>
        </w:r>
        <w:r w:rsidR="007F0152">
          <w:rPr>
            <w:noProof/>
          </w:rPr>
          <w:instrText xml:space="preserve"> PAGE   \* MERGEFORMAT </w:instrText>
        </w:r>
        <w:r>
          <w:rPr>
            <w:noProof/>
          </w:rPr>
          <w:fldChar w:fldCharType="separate"/>
        </w:r>
        <w:r w:rsidR="001C5847">
          <w:rPr>
            <w:noProof/>
          </w:rPr>
          <w:t>1</w:t>
        </w:r>
        <w:r>
          <w:rPr>
            <w:noProof/>
          </w:rPr>
          <w:fldChar w:fldCharType="end"/>
        </w:r>
      </w:p>
    </w:sdtContent>
  </w:sdt>
  <w:p w14:paraId="4738C16B" w14:textId="77777777" w:rsidR="006E69CD" w:rsidRDefault="006E69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9999C" w14:textId="77777777" w:rsidR="002C4420" w:rsidRDefault="002C4420" w:rsidP="006426E8">
      <w:r>
        <w:separator/>
      </w:r>
    </w:p>
  </w:footnote>
  <w:footnote w:type="continuationSeparator" w:id="0">
    <w:p w14:paraId="64F727DE" w14:textId="77777777" w:rsidR="002C4420" w:rsidRDefault="002C4420" w:rsidP="00642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714EC"/>
    <w:multiLevelType w:val="hybridMultilevel"/>
    <w:tmpl w:val="26527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74FA3"/>
    <w:multiLevelType w:val="hybridMultilevel"/>
    <w:tmpl w:val="A6B87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31DB6"/>
    <w:multiLevelType w:val="hybridMultilevel"/>
    <w:tmpl w:val="6290A2F0"/>
    <w:lvl w:ilvl="0" w:tplc="0409000F">
      <w:start w:val="1"/>
      <w:numFmt w:val="decimal"/>
      <w:lvlText w:val="%1."/>
      <w:lvlJc w:val="left"/>
      <w:pPr>
        <w:ind w:left="5580" w:hanging="360"/>
      </w:pPr>
      <w:rPr>
        <w:rFonts w:hint="default"/>
      </w:r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3" w15:restartNumberingAfterBreak="0">
    <w:nsid w:val="0B252E4C"/>
    <w:multiLevelType w:val="hybridMultilevel"/>
    <w:tmpl w:val="76F2B6AA"/>
    <w:lvl w:ilvl="0" w:tplc="366648A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1C25AB"/>
    <w:multiLevelType w:val="hybridMultilevel"/>
    <w:tmpl w:val="E00010B0"/>
    <w:lvl w:ilvl="0" w:tplc="074064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D377A1"/>
    <w:multiLevelType w:val="hybridMultilevel"/>
    <w:tmpl w:val="CF50A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9950FA"/>
    <w:multiLevelType w:val="hybridMultilevel"/>
    <w:tmpl w:val="758A9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2032AD"/>
    <w:multiLevelType w:val="hybridMultilevel"/>
    <w:tmpl w:val="EA845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1972C2"/>
    <w:multiLevelType w:val="hybridMultilevel"/>
    <w:tmpl w:val="845E7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766E21"/>
    <w:multiLevelType w:val="hybridMultilevel"/>
    <w:tmpl w:val="07F80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66076A"/>
    <w:multiLevelType w:val="hybridMultilevel"/>
    <w:tmpl w:val="05D4D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840AB3"/>
    <w:multiLevelType w:val="hybridMultilevel"/>
    <w:tmpl w:val="FCE21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1B123F"/>
    <w:multiLevelType w:val="hybridMultilevel"/>
    <w:tmpl w:val="A5BE0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66556D"/>
    <w:multiLevelType w:val="hybridMultilevel"/>
    <w:tmpl w:val="8E5AA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AD6DA7"/>
    <w:multiLevelType w:val="hybridMultilevel"/>
    <w:tmpl w:val="41467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0"/>
  </w:num>
  <w:num w:numId="4">
    <w:abstractNumId w:val="7"/>
  </w:num>
  <w:num w:numId="5">
    <w:abstractNumId w:val="11"/>
  </w:num>
  <w:num w:numId="6">
    <w:abstractNumId w:val="14"/>
  </w:num>
  <w:num w:numId="7">
    <w:abstractNumId w:val="3"/>
  </w:num>
  <w:num w:numId="8">
    <w:abstractNumId w:val="9"/>
  </w:num>
  <w:num w:numId="9">
    <w:abstractNumId w:val="5"/>
  </w:num>
  <w:num w:numId="10">
    <w:abstractNumId w:val="12"/>
  </w:num>
  <w:num w:numId="11">
    <w:abstractNumId w:val="1"/>
  </w:num>
  <w:num w:numId="12">
    <w:abstractNumId w:val="8"/>
  </w:num>
  <w:num w:numId="13">
    <w:abstractNumId w:val="13"/>
  </w:num>
  <w:num w:numId="14">
    <w:abstractNumId w:val="6"/>
  </w:num>
  <w:num w:numId="15">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4C2"/>
    <w:rsid w:val="00001CAF"/>
    <w:rsid w:val="00003785"/>
    <w:rsid w:val="00005F09"/>
    <w:rsid w:val="00006068"/>
    <w:rsid w:val="00006A5C"/>
    <w:rsid w:val="000156DF"/>
    <w:rsid w:val="0001627F"/>
    <w:rsid w:val="00020695"/>
    <w:rsid w:val="0002075C"/>
    <w:rsid w:val="0003383A"/>
    <w:rsid w:val="00033D99"/>
    <w:rsid w:val="000441A0"/>
    <w:rsid w:val="00045AB4"/>
    <w:rsid w:val="000477D2"/>
    <w:rsid w:val="00052487"/>
    <w:rsid w:val="00054F59"/>
    <w:rsid w:val="000619DC"/>
    <w:rsid w:val="000630E0"/>
    <w:rsid w:val="00063AAE"/>
    <w:rsid w:val="00064F45"/>
    <w:rsid w:val="00067DBB"/>
    <w:rsid w:val="00083764"/>
    <w:rsid w:val="000924E4"/>
    <w:rsid w:val="0009602F"/>
    <w:rsid w:val="00096864"/>
    <w:rsid w:val="000A14F3"/>
    <w:rsid w:val="000A27E5"/>
    <w:rsid w:val="000A5DE6"/>
    <w:rsid w:val="000B3C34"/>
    <w:rsid w:val="000B6EFB"/>
    <w:rsid w:val="000C574D"/>
    <w:rsid w:val="000C6875"/>
    <w:rsid w:val="000C69F7"/>
    <w:rsid w:val="000D2C14"/>
    <w:rsid w:val="000D32A2"/>
    <w:rsid w:val="000D54CA"/>
    <w:rsid w:val="000D63AF"/>
    <w:rsid w:val="000E0379"/>
    <w:rsid w:val="000E14BF"/>
    <w:rsid w:val="000E7299"/>
    <w:rsid w:val="000F1761"/>
    <w:rsid w:val="00102441"/>
    <w:rsid w:val="001036CE"/>
    <w:rsid w:val="001044B8"/>
    <w:rsid w:val="001158C4"/>
    <w:rsid w:val="00117EA1"/>
    <w:rsid w:val="001279A9"/>
    <w:rsid w:val="00132BC2"/>
    <w:rsid w:val="00140EBB"/>
    <w:rsid w:val="00143DCA"/>
    <w:rsid w:val="00147D30"/>
    <w:rsid w:val="00151A6B"/>
    <w:rsid w:val="00153EE7"/>
    <w:rsid w:val="00154419"/>
    <w:rsid w:val="00155A8E"/>
    <w:rsid w:val="00161008"/>
    <w:rsid w:val="0016237C"/>
    <w:rsid w:val="00164FA7"/>
    <w:rsid w:val="001676C5"/>
    <w:rsid w:val="00173526"/>
    <w:rsid w:val="001815E6"/>
    <w:rsid w:val="001844CE"/>
    <w:rsid w:val="00192AC5"/>
    <w:rsid w:val="00192FEB"/>
    <w:rsid w:val="00194E95"/>
    <w:rsid w:val="001A1218"/>
    <w:rsid w:val="001A259F"/>
    <w:rsid w:val="001A6C8A"/>
    <w:rsid w:val="001B722A"/>
    <w:rsid w:val="001C5847"/>
    <w:rsid w:val="001C6079"/>
    <w:rsid w:val="001C6D01"/>
    <w:rsid w:val="001D196D"/>
    <w:rsid w:val="001E032A"/>
    <w:rsid w:val="001E18E1"/>
    <w:rsid w:val="001E3414"/>
    <w:rsid w:val="001E511B"/>
    <w:rsid w:val="001F1302"/>
    <w:rsid w:val="001F3E98"/>
    <w:rsid w:val="001F4CE4"/>
    <w:rsid w:val="002022FF"/>
    <w:rsid w:val="00202427"/>
    <w:rsid w:val="00211383"/>
    <w:rsid w:val="00213563"/>
    <w:rsid w:val="00215B96"/>
    <w:rsid w:val="0021658B"/>
    <w:rsid w:val="00216C29"/>
    <w:rsid w:val="00217790"/>
    <w:rsid w:val="0022199F"/>
    <w:rsid w:val="00221C4D"/>
    <w:rsid w:val="002222A6"/>
    <w:rsid w:val="002268E6"/>
    <w:rsid w:val="00233038"/>
    <w:rsid w:val="002351B2"/>
    <w:rsid w:val="00237DBC"/>
    <w:rsid w:val="00244070"/>
    <w:rsid w:val="00244D20"/>
    <w:rsid w:val="0024781C"/>
    <w:rsid w:val="00265774"/>
    <w:rsid w:val="0026754E"/>
    <w:rsid w:val="00277D27"/>
    <w:rsid w:val="00287B1A"/>
    <w:rsid w:val="00292DA4"/>
    <w:rsid w:val="002A3340"/>
    <w:rsid w:val="002A3855"/>
    <w:rsid w:val="002A3FE6"/>
    <w:rsid w:val="002A625F"/>
    <w:rsid w:val="002B0B1E"/>
    <w:rsid w:val="002B4859"/>
    <w:rsid w:val="002B5B51"/>
    <w:rsid w:val="002B661D"/>
    <w:rsid w:val="002C3B1C"/>
    <w:rsid w:val="002C4420"/>
    <w:rsid w:val="002C6637"/>
    <w:rsid w:val="002C6FB5"/>
    <w:rsid w:val="002D0ABB"/>
    <w:rsid w:val="002D14B3"/>
    <w:rsid w:val="002D4ED0"/>
    <w:rsid w:val="002E1476"/>
    <w:rsid w:val="002E42FD"/>
    <w:rsid w:val="002E603D"/>
    <w:rsid w:val="002F6A6D"/>
    <w:rsid w:val="003004DD"/>
    <w:rsid w:val="0030767D"/>
    <w:rsid w:val="00310DE9"/>
    <w:rsid w:val="00310E2D"/>
    <w:rsid w:val="00311F97"/>
    <w:rsid w:val="00313149"/>
    <w:rsid w:val="00325461"/>
    <w:rsid w:val="00325D07"/>
    <w:rsid w:val="003310ED"/>
    <w:rsid w:val="00341CE2"/>
    <w:rsid w:val="003565C2"/>
    <w:rsid w:val="00356973"/>
    <w:rsid w:val="0036242E"/>
    <w:rsid w:val="003627A0"/>
    <w:rsid w:val="00365220"/>
    <w:rsid w:val="003668CD"/>
    <w:rsid w:val="003672B0"/>
    <w:rsid w:val="00370B46"/>
    <w:rsid w:val="003718F5"/>
    <w:rsid w:val="00381730"/>
    <w:rsid w:val="00382064"/>
    <w:rsid w:val="00385827"/>
    <w:rsid w:val="003A66E0"/>
    <w:rsid w:val="003B20C7"/>
    <w:rsid w:val="003C4FC4"/>
    <w:rsid w:val="003C7B02"/>
    <w:rsid w:val="003D615F"/>
    <w:rsid w:val="003D6D03"/>
    <w:rsid w:val="003D750D"/>
    <w:rsid w:val="003E00FB"/>
    <w:rsid w:val="003E50B3"/>
    <w:rsid w:val="003F7194"/>
    <w:rsid w:val="00400FB2"/>
    <w:rsid w:val="00403DBE"/>
    <w:rsid w:val="00404507"/>
    <w:rsid w:val="00411A55"/>
    <w:rsid w:val="004132FE"/>
    <w:rsid w:val="004217D5"/>
    <w:rsid w:val="00422991"/>
    <w:rsid w:val="00423197"/>
    <w:rsid w:val="00426876"/>
    <w:rsid w:val="00426DA9"/>
    <w:rsid w:val="0042729B"/>
    <w:rsid w:val="0043104D"/>
    <w:rsid w:val="00440F2A"/>
    <w:rsid w:val="004423C8"/>
    <w:rsid w:val="0044454D"/>
    <w:rsid w:val="00451BAE"/>
    <w:rsid w:val="00465B32"/>
    <w:rsid w:val="00474E59"/>
    <w:rsid w:val="00475CE1"/>
    <w:rsid w:val="004909BE"/>
    <w:rsid w:val="00490ACE"/>
    <w:rsid w:val="00493288"/>
    <w:rsid w:val="00494BFA"/>
    <w:rsid w:val="004A144D"/>
    <w:rsid w:val="004A1AD1"/>
    <w:rsid w:val="004A4B88"/>
    <w:rsid w:val="004A4FCF"/>
    <w:rsid w:val="004A684C"/>
    <w:rsid w:val="004B1C5A"/>
    <w:rsid w:val="004B383C"/>
    <w:rsid w:val="004B3BFD"/>
    <w:rsid w:val="004B7D64"/>
    <w:rsid w:val="004C6C68"/>
    <w:rsid w:val="004D1B5E"/>
    <w:rsid w:val="004D4152"/>
    <w:rsid w:val="004D7EC7"/>
    <w:rsid w:val="004E372F"/>
    <w:rsid w:val="004E3976"/>
    <w:rsid w:val="004E3D1A"/>
    <w:rsid w:val="004E3FAE"/>
    <w:rsid w:val="004E48E9"/>
    <w:rsid w:val="004F0432"/>
    <w:rsid w:val="004F2BA9"/>
    <w:rsid w:val="004F5B57"/>
    <w:rsid w:val="00514080"/>
    <w:rsid w:val="00516780"/>
    <w:rsid w:val="00521CAC"/>
    <w:rsid w:val="00523698"/>
    <w:rsid w:val="00530181"/>
    <w:rsid w:val="00543BA8"/>
    <w:rsid w:val="00544D04"/>
    <w:rsid w:val="005472A4"/>
    <w:rsid w:val="0055333A"/>
    <w:rsid w:val="005534F5"/>
    <w:rsid w:val="005620D4"/>
    <w:rsid w:val="00566CEF"/>
    <w:rsid w:val="00574952"/>
    <w:rsid w:val="00574991"/>
    <w:rsid w:val="00581382"/>
    <w:rsid w:val="00583826"/>
    <w:rsid w:val="005850F4"/>
    <w:rsid w:val="00590469"/>
    <w:rsid w:val="00592D37"/>
    <w:rsid w:val="00596DEE"/>
    <w:rsid w:val="005A2578"/>
    <w:rsid w:val="005A5210"/>
    <w:rsid w:val="005A7292"/>
    <w:rsid w:val="005A785B"/>
    <w:rsid w:val="005B02FD"/>
    <w:rsid w:val="005B2BE0"/>
    <w:rsid w:val="005C0B8F"/>
    <w:rsid w:val="005C44AD"/>
    <w:rsid w:val="005C6932"/>
    <w:rsid w:val="005D432A"/>
    <w:rsid w:val="005D77A4"/>
    <w:rsid w:val="00600155"/>
    <w:rsid w:val="00604857"/>
    <w:rsid w:val="006115FB"/>
    <w:rsid w:val="00613DFE"/>
    <w:rsid w:val="00616EA1"/>
    <w:rsid w:val="00627ABE"/>
    <w:rsid w:val="00627D73"/>
    <w:rsid w:val="00631E1E"/>
    <w:rsid w:val="00633752"/>
    <w:rsid w:val="00637947"/>
    <w:rsid w:val="006426E8"/>
    <w:rsid w:val="00653608"/>
    <w:rsid w:val="00656E93"/>
    <w:rsid w:val="00661C52"/>
    <w:rsid w:val="00661E6B"/>
    <w:rsid w:val="006659A9"/>
    <w:rsid w:val="006755CA"/>
    <w:rsid w:val="00682267"/>
    <w:rsid w:val="00684228"/>
    <w:rsid w:val="006A12B0"/>
    <w:rsid w:val="006A1683"/>
    <w:rsid w:val="006B050D"/>
    <w:rsid w:val="006B0CAA"/>
    <w:rsid w:val="006B67D5"/>
    <w:rsid w:val="006C129E"/>
    <w:rsid w:val="006D2A8A"/>
    <w:rsid w:val="006D7908"/>
    <w:rsid w:val="006E02AB"/>
    <w:rsid w:val="006E40FE"/>
    <w:rsid w:val="006E4AB6"/>
    <w:rsid w:val="006E69CD"/>
    <w:rsid w:val="006F49F3"/>
    <w:rsid w:val="006F5555"/>
    <w:rsid w:val="006F5CDE"/>
    <w:rsid w:val="00700666"/>
    <w:rsid w:val="00701B70"/>
    <w:rsid w:val="00705301"/>
    <w:rsid w:val="0070595E"/>
    <w:rsid w:val="00714E61"/>
    <w:rsid w:val="0072278D"/>
    <w:rsid w:val="007256B1"/>
    <w:rsid w:val="00734B48"/>
    <w:rsid w:val="00745455"/>
    <w:rsid w:val="00763622"/>
    <w:rsid w:val="007673DB"/>
    <w:rsid w:val="00773918"/>
    <w:rsid w:val="00774E59"/>
    <w:rsid w:val="00776EC1"/>
    <w:rsid w:val="007979CD"/>
    <w:rsid w:val="007B0D59"/>
    <w:rsid w:val="007B1973"/>
    <w:rsid w:val="007B64D3"/>
    <w:rsid w:val="007B70C8"/>
    <w:rsid w:val="007C39E5"/>
    <w:rsid w:val="007C3FE3"/>
    <w:rsid w:val="007C5166"/>
    <w:rsid w:val="007D3FC3"/>
    <w:rsid w:val="007E5E18"/>
    <w:rsid w:val="007F0152"/>
    <w:rsid w:val="007F1C36"/>
    <w:rsid w:val="007F5CB9"/>
    <w:rsid w:val="00800A02"/>
    <w:rsid w:val="00803902"/>
    <w:rsid w:val="00807B61"/>
    <w:rsid w:val="00807EC6"/>
    <w:rsid w:val="00811EC8"/>
    <w:rsid w:val="008128DD"/>
    <w:rsid w:val="0081298F"/>
    <w:rsid w:val="0081480B"/>
    <w:rsid w:val="00815552"/>
    <w:rsid w:val="00820799"/>
    <w:rsid w:val="008262A4"/>
    <w:rsid w:val="00826626"/>
    <w:rsid w:val="00832832"/>
    <w:rsid w:val="00833E16"/>
    <w:rsid w:val="00835FC2"/>
    <w:rsid w:val="008372F8"/>
    <w:rsid w:val="00841009"/>
    <w:rsid w:val="0084225E"/>
    <w:rsid w:val="00857022"/>
    <w:rsid w:val="00864648"/>
    <w:rsid w:val="00866C15"/>
    <w:rsid w:val="008859F0"/>
    <w:rsid w:val="00886EE0"/>
    <w:rsid w:val="00892CBE"/>
    <w:rsid w:val="00896036"/>
    <w:rsid w:val="008A17AE"/>
    <w:rsid w:val="008A460E"/>
    <w:rsid w:val="008A63AC"/>
    <w:rsid w:val="008B0502"/>
    <w:rsid w:val="008B1100"/>
    <w:rsid w:val="008B3C3E"/>
    <w:rsid w:val="008C4267"/>
    <w:rsid w:val="008C4975"/>
    <w:rsid w:val="008C5EC8"/>
    <w:rsid w:val="008C7658"/>
    <w:rsid w:val="008D25B6"/>
    <w:rsid w:val="008E43EA"/>
    <w:rsid w:val="008E60E3"/>
    <w:rsid w:val="008E6C75"/>
    <w:rsid w:val="008F2796"/>
    <w:rsid w:val="008F2B43"/>
    <w:rsid w:val="008F3A1B"/>
    <w:rsid w:val="008F4F26"/>
    <w:rsid w:val="008F519C"/>
    <w:rsid w:val="008F5933"/>
    <w:rsid w:val="008F5A32"/>
    <w:rsid w:val="0090768E"/>
    <w:rsid w:val="00907CC1"/>
    <w:rsid w:val="009117B0"/>
    <w:rsid w:val="00920A01"/>
    <w:rsid w:val="009228EF"/>
    <w:rsid w:val="009275F8"/>
    <w:rsid w:val="00930D36"/>
    <w:rsid w:val="00932ACA"/>
    <w:rsid w:val="00935986"/>
    <w:rsid w:val="00940DE7"/>
    <w:rsid w:val="0094126C"/>
    <w:rsid w:val="00951098"/>
    <w:rsid w:val="0095316E"/>
    <w:rsid w:val="0095664B"/>
    <w:rsid w:val="00957F71"/>
    <w:rsid w:val="00961549"/>
    <w:rsid w:val="00962F99"/>
    <w:rsid w:val="00964832"/>
    <w:rsid w:val="009732E3"/>
    <w:rsid w:val="00974838"/>
    <w:rsid w:val="00976F84"/>
    <w:rsid w:val="00982A44"/>
    <w:rsid w:val="009845DB"/>
    <w:rsid w:val="009943C9"/>
    <w:rsid w:val="00997612"/>
    <w:rsid w:val="009A0093"/>
    <w:rsid w:val="009A49FC"/>
    <w:rsid w:val="009B209C"/>
    <w:rsid w:val="009B45C5"/>
    <w:rsid w:val="009C7C58"/>
    <w:rsid w:val="009D1F8E"/>
    <w:rsid w:val="009D3C89"/>
    <w:rsid w:val="009D65D6"/>
    <w:rsid w:val="009D6C84"/>
    <w:rsid w:val="009F0E53"/>
    <w:rsid w:val="009F534A"/>
    <w:rsid w:val="00A221F2"/>
    <w:rsid w:val="00A24C17"/>
    <w:rsid w:val="00A25645"/>
    <w:rsid w:val="00A27E17"/>
    <w:rsid w:val="00A30E9D"/>
    <w:rsid w:val="00A30F96"/>
    <w:rsid w:val="00A32936"/>
    <w:rsid w:val="00A34625"/>
    <w:rsid w:val="00A35592"/>
    <w:rsid w:val="00A35903"/>
    <w:rsid w:val="00A403B5"/>
    <w:rsid w:val="00A541CB"/>
    <w:rsid w:val="00A56F43"/>
    <w:rsid w:val="00A638C6"/>
    <w:rsid w:val="00A6624E"/>
    <w:rsid w:val="00A72D80"/>
    <w:rsid w:val="00A733D0"/>
    <w:rsid w:val="00A7458D"/>
    <w:rsid w:val="00A74863"/>
    <w:rsid w:val="00A81B85"/>
    <w:rsid w:val="00A859BA"/>
    <w:rsid w:val="00A935E0"/>
    <w:rsid w:val="00A94009"/>
    <w:rsid w:val="00AA34C2"/>
    <w:rsid w:val="00AA46E1"/>
    <w:rsid w:val="00AA790C"/>
    <w:rsid w:val="00AB11DF"/>
    <w:rsid w:val="00AB6FC1"/>
    <w:rsid w:val="00AC11A1"/>
    <w:rsid w:val="00AD157C"/>
    <w:rsid w:val="00AD2407"/>
    <w:rsid w:val="00AF09FD"/>
    <w:rsid w:val="00AF34E4"/>
    <w:rsid w:val="00B151ED"/>
    <w:rsid w:val="00B301E3"/>
    <w:rsid w:val="00B34B2F"/>
    <w:rsid w:val="00B36CB0"/>
    <w:rsid w:val="00B452E5"/>
    <w:rsid w:val="00B601B2"/>
    <w:rsid w:val="00B633E8"/>
    <w:rsid w:val="00B669DB"/>
    <w:rsid w:val="00B720B6"/>
    <w:rsid w:val="00B75160"/>
    <w:rsid w:val="00B8281D"/>
    <w:rsid w:val="00B833C3"/>
    <w:rsid w:val="00B8651A"/>
    <w:rsid w:val="00B91B31"/>
    <w:rsid w:val="00B92395"/>
    <w:rsid w:val="00B9272C"/>
    <w:rsid w:val="00B92A50"/>
    <w:rsid w:val="00B9480B"/>
    <w:rsid w:val="00B96089"/>
    <w:rsid w:val="00B9723B"/>
    <w:rsid w:val="00B97352"/>
    <w:rsid w:val="00BA04BD"/>
    <w:rsid w:val="00BA41F6"/>
    <w:rsid w:val="00BB456E"/>
    <w:rsid w:val="00BC0372"/>
    <w:rsid w:val="00BC3C94"/>
    <w:rsid w:val="00BC7A68"/>
    <w:rsid w:val="00BD281B"/>
    <w:rsid w:val="00BD35E0"/>
    <w:rsid w:val="00BD3718"/>
    <w:rsid w:val="00BD617F"/>
    <w:rsid w:val="00BE14EE"/>
    <w:rsid w:val="00BE4271"/>
    <w:rsid w:val="00BF0302"/>
    <w:rsid w:val="00BF03F4"/>
    <w:rsid w:val="00BF5132"/>
    <w:rsid w:val="00C1038D"/>
    <w:rsid w:val="00C1187B"/>
    <w:rsid w:val="00C1237D"/>
    <w:rsid w:val="00C12518"/>
    <w:rsid w:val="00C16C6D"/>
    <w:rsid w:val="00C20F2F"/>
    <w:rsid w:val="00C328B3"/>
    <w:rsid w:val="00C34763"/>
    <w:rsid w:val="00C415E5"/>
    <w:rsid w:val="00C43D69"/>
    <w:rsid w:val="00C459B7"/>
    <w:rsid w:val="00C508FB"/>
    <w:rsid w:val="00C50EFC"/>
    <w:rsid w:val="00C52A79"/>
    <w:rsid w:val="00C55095"/>
    <w:rsid w:val="00C61559"/>
    <w:rsid w:val="00C62593"/>
    <w:rsid w:val="00C63932"/>
    <w:rsid w:val="00C71383"/>
    <w:rsid w:val="00C713A6"/>
    <w:rsid w:val="00C74454"/>
    <w:rsid w:val="00C77785"/>
    <w:rsid w:val="00C864AF"/>
    <w:rsid w:val="00C869D5"/>
    <w:rsid w:val="00C86C45"/>
    <w:rsid w:val="00C92911"/>
    <w:rsid w:val="00C94D71"/>
    <w:rsid w:val="00CA2C5A"/>
    <w:rsid w:val="00CA663A"/>
    <w:rsid w:val="00CB2184"/>
    <w:rsid w:val="00CB2D41"/>
    <w:rsid w:val="00CB5943"/>
    <w:rsid w:val="00CC268F"/>
    <w:rsid w:val="00CC4E6C"/>
    <w:rsid w:val="00CC5E52"/>
    <w:rsid w:val="00CC679B"/>
    <w:rsid w:val="00CD699D"/>
    <w:rsid w:val="00CE11DF"/>
    <w:rsid w:val="00CE1202"/>
    <w:rsid w:val="00CE742E"/>
    <w:rsid w:val="00CF1E81"/>
    <w:rsid w:val="00CF6BB4"/>
    <w:rsid w:val="00D05067"/>
    <w:rsid w:val="00D124CB"/>
    <w:rsid w:val="00D23775"/>
    <w:rsid w:val="00D23BCD"/>
    <w:rsid w:val="00D2686A"/>
    <w:rsid w:val="00D31920"/>
    <w:rsid w:val="00D363E6"/>
    <w:rsid w:val="00D3641D"/>
    <w:rsid w:val="00D37E61"/>
    <w:rsid w:val="00D50E22"/>
    <w:rsid w:val="00D53A3F"/>
    <w:rsid w:val="00D57731"/>
    <w:rsid w:val="00D614BF"/>
    <w:rsid w:val="00D7063D"/>
    <w:rsid w:val="00D72678"/>
    <w:rsid w:val="00D76345"/>
    <w:rsid w:val="00D8575D"/>
    <w:rsid w:val="00D87B4A"/>
    <w:rsid w:val="00D92AF3"/>
    <w:rsid w:val="00DA56D4"/>
    <w:rsid w:val="00DB6ACB"/>
    <w:rsid w:val="00DC114A"/>
    <w:rsid w:val="00DC6FD2"/>
    <w:rsid w:val="00DD2547"/>
    <w:rsid w:val="00DD51EE"/>
    <w:rsid w:val="00DE0402"/>
    <w:rsid w:val="00DE223C"/>
    <w:rsid w:val="00DE3EC7"/>
    <w:rsid w:val="00DF3AD8"/>
    <w:rsid w:val="00DF3C01"/>
    <w:rsid w:val="00E10316"/>
    <w:rsid w:val="00E24E94"/>
    <w:rsid w:val="00E35BD6"/>
    <w:rsid w:val="00E35C6B"/>
    <w:rsid w:val="00E37188"/>
    <w:rsid w:val="00E52383"/>
    <w:rsid w:val="00E53702"/>
    <w:rsid w:val="00E55619"/>
    <w:rsid w:val="00E57A0B"/>
    <w:rsid w:val="00E61187"/>
    <w:rsid w:val="00E61388"/>
    <w:rsid w:val="00E655AC"/>
    <w:rsid w:val="00E6571B"/>
    <w:rsid w:val="00E66444"/>
    <w:rsid w:val="00E70DF7"/>
    <w:rsid w:val="00E836A3"/>
    <w:rsid w:val="00E8479D"/>
    <w:rsid w:val="00E87B2E"/>
    <w:rsid w:val="00E90AB7"/>
    <w:rsid w:val="00E9729F"/>
    <w:rsid w:val="00E97483"/>
    <w:rsid w:val="00E97BED"/>
    <w:rsid w:val="00E97F57"/>
    <w:rsid w:val="00EA14CE"/>
    <w:rsid w:val="00EA7CAA"/>
    <w:rsid w:val="00EB0452"/>
    <w:rsid w:val="00EB2DE0"/>
    <w:rsid w:val="00EB4F79"/>
    <w:rsid w:val="00EB7598"/>
    <w:rsid w:val="00EC0F62"/>
    <w:rsid w:val="00EC24A4"/>
    <w:rsid w:val="00EC2587"/>
    <w:rsid w:val="00ED083C"/>
    <w:rsid w:val="00ED79A1"/>
    <w:rsid w:val="00EE0774"/>
    <w:rsid w:val="00EF15C5"/>
    <w:rsid w:val="00F016C7"/>
    <w:rsid w:val="00F0351F"/>
    <w:rsid w:val="00F138AF"/>
    <w:rsid w:val="00F1781D"/>
    <w:rsid w:val="00F24737"/>
    <w:rsid w:val="00F30EA6"/>
    <w:rsid w:val="00F320B1"/>
    <w:rsid w:val="00F3220F"/>
    <w:rsid w:val="00F3455D"/>
    <w:rsid w:val="00F36EA9"/>
    <w:rsid w:val="00F46F13"/>
    <w:rsid w:val="00F50CE1"/>
    <w:rsid w:val="00F55166"/>
    <w:rsid w:val="00F5559D"/>
    <w:rsid w:val="00F7169C"/>
    <w:rsid w:val="00F72A86"/>
    <w:rsid w:val="00F753BA"/>
    <w:rsid w:val="00F83AAC"/>
    <w:rsid w:val="00F93CA4"/>
    <w:rsid w:val="00F943DE"/>
    <w:rsid w:val="00F9776B"/>
    <w:rsid w:val="00FA57C7"/>
    <w:rsid w:val="00FA5B00"/>
    <w:rsid w:val="00FA6F4C"/>
    <w:rsid w:val="00FA7B31"/>
    <w:rsid w:val="00FB1C5D"/>
    <w:rsid w:val="00FB267C"/>
    <w:rsid w:val="00FB461B"/>
    <w:rsid w:val="00FC28A7"/>
    <w:rsid w:val="00FD1AED"/>
    <w:rsid w:val="00FD5F22"/>
    <w:rsid w:val="00FD60D7"/>
    <w:rsid w:val="00FD7501"/>
    <w:rsid w:val="00FF0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E355447"/>
  <w15:docId w15:val="{0F352299-7954-41EC-A9D4-A65048072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1E2"/>
    <w:pPr>
      <w:widowControl w:val="0"/>
      <w:autoSpaceDE w:val="0"/>
      <w:autoSpaceDN w:val="0"/>
      <w:adjustRightInd w:val="0"/>
    </w:pPr>
    <w:rPr>
      <w:rFonts w:ascii="Arial" w:hAnsi="Arial"/>
      <w:sz w:val="24"/>
      <w:szCs w:val="24"/>
    </w:rPr>
  </w:style>
  <w:style w:type="paragraph" w:styleId="Heading1">
    <w:name w:val="heading 1"/>
    <w:basedOn w:val="Normal"/>
    <w:next w:val="Normal"/>
    <w:link w:val="Heading1Char"/>
    <w:uiPriority w:val="9"/>
    <w:qFormat/>
    <w:rsid w:val="004E39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C271E2"/>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FB5"/>
    <w:pPr>
      <w:ind w:left="720"/>
      <w:contextualSpacing/>
    </w:pPr>
  </w:style>
  <w:style w:type="character" w:customStyle="1" w:styleId="Heading1Char">
    <w:name w:val="Heading 1 Char"/>
    <w:basedOn w:val="DefaultParagraphFont"/>
    <w:link w:val="Heading1"/>
    <w:uiPriority w:val="9"/>
    <w:rsid w:val="004E397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A2C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C5A"/>
    <w:rPr>
      <w:rFonts w:ascii="Segoe UI" w:hAnsi="Segoe UI" w:cs="Segoe UI"/>
      <w:sz w:val="18"/>
      <w:szCs w:val="18"/>
    </w:rPr>
  </w:style>
  <w:style w:type="paragraph" w:styleId="NormalWeb">
    <w:name w:val="Normal (Web)"/>
    <w:basedOn w:val="Normal"/>
    <w:uiPriority w:val="99"/>
    <w:unhideWhenUsed/>
    <w:rsid w:val="00E52383"/>
    <w:pPr>
      <w:widowControl/>
      <w:autoSpaceDE/>
      <w:autoSpaceDN/>
      <w:adjustRightInd/>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6426E8"/>
    <w:pPr>
      <w:tabs>
        <w:tab w:val="center" w:pos="4680"/>
        <w:tab w:val="right" w:pos="9360"/>
      </w:tabs>
    </w:pPr>
  </w:style>
  <w:style w:type="character" w:customStyle="1" w:styleId="HeaderChar">
    <w:name w:val="Header Char"/>
    <w:basedOn w:val="DefaultParagraphFont"/>
    <w:link w:val="Header"/>
    <w:uiPriority w:val="99"/>
    <w:rsid w:val="006426E8"/>
    <w:rPr>
      <w:rFonts w:ascii="Arial" w:hAnsi="Arial"/>
      <w:sz w:val="24"/>
      <w:szCs w:val="24"/>
    </w:rPr>
  </w:style>
  <w:style w:type="paragraph" w:styleId="Footer">
    <w:name w:val="footer"/>
    <w:basedOn w:val="Normal"/>
    <w:link w:val="FooterChar"/>
    <w:uiPriority w:val="99"/>
    <w:unhideWhenUsed/>
    <w:rsid w:val="006426E8"/>
    <w:pPr>
      <w:tabs>
        <w:tab w:val="center" w:pos="4680"/>
        <w:tab w:val="right" w:pos="9360"/>
      </w:tabs>
    </w:pPr>
  </w:style>
  <w:style w:type="character" w:customStyle="1" w:styleId="FooterChar">
    <w:name w:val="Footer Char"/>
    <w:basedOn w:val="DefaultParagraphFont"/>
    <w:link w:val="Footer"/>
    <w:uiPriority w:val="99"/>
    <w:rsid w:val="006426E8"/>
    <w:rPr>
      <w:rFonts w:ascii="Arial" w:hAnsi="Arial"/>
      <w:sz w:val="24"/>
      <w:szCs w:val="24"/>
    </w:rPr>
  </w:style>
  <w:style w:type="paragraph" w:customStyle="1" w:styleId="xmsonormal">
    <w:name w:val="x_msonormal"/>
    <w:basedOn w:val="Normal"/>
    <w:rsid w:val="00EA14CE"/>
    <w:pPr>
      <w:widowControl/>
      <w:autoSpaceDE/>
      <w:autoSpaceDN/>
      <w:adjustRightInd/>
      <w:spacing w:before="100" w:beforeAutospacing="1" w:after="100" w:afterAutospacing="1"/>
    </w:pPr>
    <w:rPr>
      <w:rFonts w:ascii="Times New Roman" w:hAnsi="Times New Roman"/>
    </w:rPr>
  </w:style>
  <w:style w:type="paragraph" w:customStyle="1" w:styleId="WW-Default">
    <w:name w:val="WW-Default"/>
    <w:rsid w:val="00803902"/>
    <w:pPr>
      <w:widowControl w:val="0"/>
      <w:suppressAutoHyphens/>
    </w:pPr>
    <w:rPr>
      <w:rFonts w:cs="?????? Pro W3"/>
      <w:color w:val="000000"/>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163094">
      <w:bodyDiv w:val="1"/>
      <w:marLeft w:val="0"/>
      <w:marRight w:val="0"/>
      <w:marTop w:val="0"/>
      <w:marBottom w:val="0"/>
      <w:divBdr>
        <w:top w:val="none" w:sz="0" w:space="0" w:color="auto"/>
        <w:left w:val="none" w:sz="0" w:space="0" w:color="auto"/>
        <w:bottom w:val="none" w:sz="0" w:space="0" w:color="auto"/>
        <w:right w:val="none" w:sz="0" w:space="0" w:color="auto"/>
      </w:divBdr>
    </w:div>
    <w:div w:id="347373402">
      <w:bodyDiv w:val="1"/>
      <w:marLeft w:val="0"/>
      <w:marRight w:val="0"/>
      <w:marTop w:val="0"/>
      <w:marBottom w:val="0"/>
      <w:divBdr>
        <w:top w:val="none" w:sz="0" w:space="0" w:color="auto"/>
        <w:left w:val="none" w:sz="0" w:space="0" w:color="auto"/>
        <w:bottom w:val="none" w:sz="0" w:space="0" w:color="auto"/>
        <w:right w:val="none" w:sz="0" w:space="0" w:color="auto"/>
      </w:divBdr>
    </w:div>
    <w:div w:id="1081174576">
      <w:bodyDiv w:val="1"/>
      <w:marLeft w:val="0"/>
      <w:marRight w:val="0"/>
      <w:marTop w:val="0"/>
      <w:marBottom w:val="0"/>
      <w:divBdr>
        <w:top w:val="none" w:sz="0" w:space="0" w:color="auto"/>
        <w:left w:val="none" w:sz="0" w:space="0" w:color="auto"/>
        <w:bottom w:val="none" w:sz="0" w:space="0" w:color="auto"/>
        <w:right w:val="none" w:sz="0" w:space="0" w:color="auto"/>
      </w:divBdr>
    </w:div>
    <w:div w:id="1225798621">
      <w:bodyDiv w:val="1"/>
      <w:marLeft w:val="0"/>
      <w:marRight w:val="0"/>
      <w:marTop w:val="0"/>
      <w:marBottom w:val="0"/>
      <w:divBdr>
        <w:top w:val="none" w:sz="0" w:space="0" w:color="auto"/>
        <w:left w:val="none" w:sz="0" w:space="0" w:color="auto"/>
        <w:bottom w:val="none" w:sz="0" w:space="0" w:color="auto"/>
        <w:right w:val="none" w:sz="0" w:space="0" w:color="auto"/>
      </w:divBdr>
    </w:div>
    <w:div w:id="1413963456">
      <w:bodyDiv w:val="1"/>
      <w:marLeft w:val="0"/>
      <w:marRight w:val="0"/>
      <w:marTop w:val="0"/>
      <w:marBottom w:val="0"/>
      <w:divBdr>
        <w:top w:val="none" w:sz="0" w:space="0" w:color="auto"/>
        <w:left w:val="none" w:sz="0" w:space="0" w:color="auto"/>
        <w:bottom w:val="none" w:sz="0" w:space="0" w:color="auto"/>
        <w:right w:val="none" w:sz="0" w:space="0" w:color="auto"/>
      </w:divBdr>
    </w:div>
    <w:div w:id="1626816120">
      <w:bodyDiv w:val="1"/>
      <w:marLeft w:val="0"/>
      <w:marRight w:val="0"/>
      <w:marTop w:val="0"/>
      <w:marBottom w:val="0"/>
      <w:divBdr>
        <w:top w:val="none" w:sz="0" w:space="0" w:color="auto"/>
        <w:left w:val="none" w:sz="0" w:space="0" w:color="auto"/>
        <w:bottom w:val="none" w:sz="0" w:space="0" w:color="auto"/>
        <w:right w:val="none" w:sz="0" w:space="0" w:color="auto"/>
      </w:divBdr>
    </w:div>
    <w:div w:id="187854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DRAFT</vt:lpstr>
    </vt:vector>
  </TitlesOfParts>
  <Company>Hewlett-Packard</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Jim Terrill</dc:creator>
  <cp:lastModifiedBy>Patricia Moyer</cp:lastModifiedBy>
  <cp:revision>2</cp:revision>
  <cp:lastPrinted>2019-01-20T01:28:00Z</cp:lastPrinted>
  <dcterms:created xsi:type="dcterms:W3CDTF">2019-07-22T15:42:00Z</dcterms:created>
  <dcterms:modified xsi:type="dcterms:W3CDTF">2019-07-22T15:42:00Z</dcterms:modified>
</cp:coreProperties>
</file>