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1012" w14:textId="0BAF2B56" w:rsidR="008306F1" w:rsidRDefault="008306F1" w:rsidP="00084C68">
      <w:pPr>
        <w:spacing w:after="0"/>
        <w:rPr>
          <w:sz w:val="28"/>
          <w:szCs w:val="28"/>
        </w:rPr>
      </w:pPr>
    </w:p>
    <w:p w14:paraId="5233BA35" w14:textId="746915F6" w:rsidR="00084C68" w:rsidRDefault="00A30983" w:rsidP="0017035A">
      <w:pPr>
        <w:spacing w:after="0"/>
        <w:jc w:val="center"/>
        <w:rPr>
          <w:sz w:val="28"/>
          <w:szCs w:val="28"/>
        </w:rPr>
      </w:pPr>
      <w:r>
        <w:rPr>
          <w:sz w:val="28"/>
          <w:szCs w:val="28"/>
        </w:rPr>
        <w:t>APPROVED</w:t>
      </w:r>
    </w:p>
    <w:p w14:paraId="7B05B6A9" w14:textId="5A1E29BA" w:rsidR="00C35B72" w:rsidRPr="00325DE1" w:rsidRDefault="00AC30A3" w:rsidP="0017035A">
      <w:pPr>
        <w:spacing w:after="0"/>
        <w:jc w:val="center"/>
        <w:rPr>
          <w:sz w:val="28"/>
          <w:szCs w:val="28"/>
        </w:rPr>
      </w:pPr>
      <w:r w:rsidRPr="00325DE1">
        <w:rPr>
          <w:sz w:val="28"/>
          <w:szCs w:val="28"/>
        </w:rPr>
        <w:t>ANDOVER SELECT BOARD</w:t>
      </w:r>
    </w:p>
    <w:p w14:paraId="0ABDE2C7" w14:textId="436DBA0D" w:rsidR="00AC30A3" w:rsidRPr="00325DE1" w:rsidRDefault="00AC30A3" w:rsidP="0017035A">
      <w:pPr>
        <w:spacing w:after="0"/>
        <w:jc w:val="center"/>
        <w:rPr>
          <w:sz w:val="28"/>
          <w:szCs w:val="28"/>
        </w:rPr>
      </w:pPr>
      <w:r w:rsidRPr="00325DE1">
        <w:rPr>
          <w:sz w:val="28"/>
          <w:szCs w:val="28"/>
        </w:rPr>
        <w:t>MEETING MINUTES</w:t>
      </w:r>
    </w:p>
    <w:p w14:paraId="6387702B" w14:textId="23656A36" w:rsidR="00AC30A3" w:rsidRPr="00325DE1" w:rsidRDefault="00874568" w:rsidP="0017035A">
      <w:pPr>
        <w:spacing w:after="0"/>
        <w:jc w:val="center"/>
        <w:rPr>
          <w:sz w:val="28"/>
          <w:szCs w:val="28"/>
        </w:rPr>
      </w:pPr>
      <w:r>
        <w:rPr>
          <w:sz w:val="28"/>
          <w:szCs w:val="28"/>
        </w:rPr>
        <w:t>September 7</w:t>
      </w:r>
      <w:r w:rsidR="00993445">
        <w:rPr>
          <w:sz w:val="28"/>
          <w:szCs w:val="28"/>
        </w:rPr>
        <w:t>, 20</w:t>
      </w:r>
      <w:r w:rsidR="008306F1">
        <w:rPr>
          <w:sz w:val="28"/>
          <w:szCs w:val="28"/>
        </w:rPr>
        <w:t>22</w:t>
      </w:r>
    </w:p>
    <w:p w14:paraId="7CC6E25C" w14:textId="74E6D8E8" w:rsidR="00AC30A3" w:rsidRPr="00325DE1" w:rsidRDefault="00AC30A3" w:rsidP="00AC30A3">
      <w:pPr>
        <w:jc w:val="center"/>
        <w:rPr>
          <w:sz w:val="28"/>
          <w:szCs w:val="28"/>
        </w:rPr>
      </w:pPr>
    </w:p>
    <w:p w14:paraId="571C354A" w14:textId="76F19CE2" w:rsidR="00AC30A3" w:rsidRDefault="00AC30A3" w:rsidP="00AC30A3">
      <w:pPr>
        <w:rPr>
          <w:sz w:val="28"/>
          <w:szCs w:val="28"/>
        </w:rPr>
      </w:pPr>
      <w:r w:rsidRPr="00325DE1">
        <w:rPr>
          <w:sz w:val="28"/>
          <w:szCs w:val="28"/>
          <w:u w:val="single"/>
        </w:rPr>
        <w:t>Members Present</w:t>
      </w:r>
      <w:r w:rsidRPr="00325DE1">
        <w:rPr>
          <w:sz w:val="28"/>
          <w:szCs w:val="28"/>
        </w:rPr>
        <w:t xml:space="preserve">:  </w:t>
      </w:r>
      <w:r w:rsidR="00BD6438">
        <w:rPr>
          <w:sz w:val="28"/>
          <w:szCs w:val="28"/>
        </w:rPr>
        <w:t>James Delaney, and Andy Guptill</w:t>
      </w:r>
    </w:p>
    <w:p w14:paraId="2E1C7F97" w14:textId="59C0D86D" w:rsidR="00083A34" w:rsidRPr="00325DE1" w:rsidRDefault="00083A34" w:rsidP="00AC30A3">
      <w:pPr>
        <w:rPr>
          <w:sz w:val="28"/>
          <w:szCs w:val="28"/>
        </w:rPr>
      </w:pPr>
      <w:r>
        <w:rPr>
          <w:sz w:val="28"/>
          <w:szCs w:val="28"/>
        </w:rPr>
        <w:t>Guptill opened the meeting at 6:00 with a roll call.</w:t>
      </w:r>
    </w:p>
    <w:p w14:paraId="651E14F5" w14:textId="4614CD3C" w:rsidR="008306F1" w:rsidRDefault="00AC30A3" w:rsidP="00AC30A3">
      <w:pPr>
        <w:rPr>
          <w:sz w:val="28"/>
          <w:szCs w:val="28"/>
        </w:rPr>
      </w:pPr>
      <w:r w:rsidRPr="00325DE1">
        <w:rPr>
          <w:sz w:val="28"/>
          <w:szCs w:val="28"/>
          <w:u w:val="single"/>
        </w:rPr>
        <w:t>Also present for duration of appropriate item</w:t>
      </w:r>
      <w:r w:rsidRPr="00325DE1">
        <w:rPr>
          <w:sz w:val="28"/>
          <w:szCs w:val="28"/>
        </w:rPr>
        <w:t>:  Marj Roy, Town Administrator;</w:t>
      </w:r>
      <w:r w:rsidR="008306F1">
        <w:rPr>
          <w:sz w:val="28"/>
          <w:szCs w:val="28"/>
        </w:rPr>
        <w:t xml:space="preserve"> </w:t>
      </w:r>
      <w:r w:rsidR="00FC3C88">
        <w:rPr>
          <w:sz w:val="28"/>
          <w:szCs w:val="28"/>
        </w:rPr>
        <w:t>Donna Duclo</w:t>
      </w:r>
      <w:r w:rsidR="008306F1">
        <w:rPr>
          <w:sz w:val="28"/>
          <w:szCs w:val="28"/>
        </w:rPr>
        <w:t xml:space="preserve">s; </w:t>
      </w:r>
      <w:r w:rsidR="009343D6">
        <w:rPr>
          <w:sz w:val="28"/>
          <w:szCs w:val="28"/>
        </w:rPr>
        <w:t xml:space="preserve">Frank Bryson; </w:t>
      </w:r>
      <w:r w:rsidR="00BD6438">
        <w:rPr>
          <w:sz w:val="28"/>
          <w:szCs w:val="28"/>
        </w:rPr>
        <w:t xml:space="preserve">John McDonald; </w:t>
      </w:r>
      <w:r w:rsidR="00874568">
        <w:rPr>
          <w:sz w:val="28"/>
          <w:szCs w:val="28"/>
        </w:rPr>
        <w:t xml:space="preserve">Janet Eklund; Anne Marie Mahoney; Tom Voss; Roland Carter; Jim Henderson; Karen Gross; Michael Glasson; </w:t>
      </w:r>
      <w:r w:rsidR="00C94A16">
        <w:rPr>
          <w:sz w:val="28"/>
          <w:szCs w:val="28"/>
        </w:rPr>
        <w:t xml:space="preserve">Herbie Barton; Shawn Upton; </w:t>
      </w:r>
      <w:r w:rsidR="00BD6438">
        <w:rPr>
          <w:sz w:val="28"/>
          <w:szCs w:val="28"/>
        </w:rPr>
        <w:t>and</w:t>
      </w:r>
      <w:r w:rsidR="00E86C54" w:rsidRPr="00325DE1">
        <w:rPr>
          <w:sz w:val="28"/>
          <w:szCs w:val="28"/>
        </w:rPr>
        <w:t xml:space="preserve"> Li</w:t>
      </w:r>
      <w:r w:rsidRPr="00325DE1">
        <w:rPr>
          <w:sz w:val="28"/>
          <w:szCs w:val="28"/>
        </w:rPr>
        <w:t>sa Meier,</w:t>
      </w:r>
      <w:r w:rsidR="008306F1">
        <w:rPr>
          <w:sz w:val="28"/>
          <w:szCs w:val="28"/>
        </w:rPr>
        <w:t xml:space="preserve"> </w:t>
      </w:r>
      <w:r w:rsidRPr="00325DE1">
        <w:rPr>
          <w:sz w:val="28"/>
          <w:szCs w:val="28"/>
        </w:rPr>
        <w:t>Secretary</w:t>
      </w:r>
    </w:p>
    <w:p w14:paraId="531AB0E6" w14:textId="6AE8AFFE" w:rsidR="00D94E26" w:rsidRPr="00325DE1" w:rsidRDefault="00D94E26" w:rsidP="00AC30A3">
      <w:pPr>
        <w:rPr>
          <w:sz w:val="28"/>
          <w:szCs w:val="28"/>
          <w:u w:val="single"/>
        </w:rPr>
      </w:pPr>
      <w:r w:rsidRPr="00325DE1">
        <w:rPr>
          <w:sz w:val="28"/>
          <w:szCs w:val="28"/>
          <w:u w:val="single"/>
        </w:rPr>
        <w:t>Review of</w:t>
      </w:r>
      <w:r w:rsidR="009343D6">
        <w:rPr>
          <w:sz w:val="28"/>
          <w:szCs w:val="28"/>
          <w:u w:val="single"/>
        </w:rPr>
        <w:t xml:space="preserve"> </w:t>
      </w:r>
      <w:r w:rsidR="00BD6438">
        <w:rPr>
          <w:sz w:val="28"/>
          <w:szCs w:val="28"/>
          <w:u w:val="single"/>
        </w:rPr>
        <w:t>Augu</w:t>
      </w:r>
      <w:r w:rsidR="00874568">
        <w:rPr>
          <w:sz w:val="28"/>
          <w:szCs w:val="28"/>
          <w:u w:val="single"/>
        </w:rPr>
        <w:t>st 17</w:t>
      </w:r>
      <w:r w:rsidR="008306F1">
        <w:rPr>
          <w:sz w:val="28"/>
          <w:szCs w:val="28"/>
          <w:u w:val="single"/>
        </w:rPr>
        <w:t>, 2022</w:t>
      </w:r>
      <w:r w:rsidR="00685B26">
        <w:rPr>
          <w:sz w:val="28"/>
          <w:szCs w:val="28"/>
          <w:u w:val="single"/>
        </w:rPr>
        <w:t xml:space="preserve"> Minutes</w:t>
      </w:r>
    </w:p>
    <w:p w14:paraId="79934EBC" w14:textId="7837A5AC" w:rsidR="00E86C54" w:rsidRPr="00325DE1" w:rsidRDefault="00E86C54" w:rsidP="00E86C54">
      <w:pPr>
        <w:spacing w:after="0"/>
        <w:rPr>
          <w:sz w:val="28"/>
          <w:szCs w:val="28"/>
        </w:rPr>
      </w:pPr>
      <w:r w:rsidRPr="00325DE1">
        <w:rPr>
          <w:sz w:val="28"/>
          <w:szCs w:val="28"/>
        </w:rPr>
        <w:t xml:space="preserve">Motion to approve – </w:t>
      </w:r>
      <w:r w:rsidR="00BD6438">
        <w:rPr>
          <w:sz w:val="28"/>
          <w:szCs w:val="28"/>
        </w:rPr>
        <w:t>Guptill</w:t>
      </w:r>
    </w:p>
    <w:p w14:paraId="2978026E" w14:textId="4D5355CA" w:rsidR="00993445" w:rsidRDefault="00E86C54" w:rsidP="00E86C54">
      <w:pPr>
        <w:spacing w:after="0"/>
        <w:rPr>
          <w:sz w:val="28"/>
          <w:szCs w:val="28"/>
        </w:rPr>
      </w:pPr>
      <w:r w:rsidRPr="00325DE1">
        <w:rPr>
          <w:sz w:val="28"/>
          <w:szCs w:val="28"/>
        </w:rPr>
        <w:t xml:space="preserve">Second – </w:t>
      </w:r>
      <w:r w:rsidR="009343D6">
        <w:rPr>
          <w:sz w:val="28"/>
          <w:szCs w:val="28"/>
        </w:rPr>
        <w:t>D</w:t>
      </w:r>
      <w:r w:rsidR="00BD6438">
        <w:rPr>
          <w:sz w:val="28"/>
          <w:szCs w:val="28"/>
        </w:rPr>
        <w:t>elaney</w:t>
      </w:r>
    </w:p>
    <w:p w14:paraId="28290731" w14:textId="545841F6" w:rsidR="00E86C54" w:rsidRDefault="00E86C54" w:rsidP="00E86C54">
      <w:pPr>
        <w:spacing w:after="0"/>
        <w:rPr>
          <w:sz w:val="28"/>
          <w:szCs w:val="28"/>
        </w:rPr>
      </w:pPr>
      <w:r w:rsidRPr="00325DE1">
        <w:rPr>
          <w:sz w:val="28"/>
          <w:szCs w:val="28"/>
        </w:rPr>
        <w:t>Unanimous – Vote to approve</w:t>
      </w:r>
    </w:p>
    <w:p w14:paraId="58E76EBB" w14:textId="418FD925" w:rsidR="009D2C88" w:rsidRDefault="009D2C88" w:rsidP="00E86C54">
      <w:pPr>
        <w:spacing w:after="0"/>
        <w:rPr>
          <w:sz w:val="28"/>
          <w:szCs w:val="28"/>
        </w:rPr>
      </w:pPr>
    </w:p>
    <w:p w14:paraId="468A38C8" w14:textId="2E6B118B" w:rsidR="009D2C88" w:rsidRDefault="009D2C88" w:rsidP="00E86C54">
      <w:pPr>
        <w:spacing w:after="0"/>
        <w:rPr>
          <w:sz w:val="28"/>
          <w:szCs w:val="28"/>
          <w:u w:val="single"/>
        </w:rPr>
      </w:pPr>
      <w:r>
        <w:rPr>
          <w:sz w:val="28"/>
          <w:szCs w:val="28"/>
          <w:u w:val="single"/>
        </w:rPr>
        <w:t>Review of August 17, 2022 Non-Public Minutes</w:t>
      </w:r>
    </w:p>
    <w:p w14:paraId="5C8CDEA1" w14:textId="2345BE3A" w:rsidR="009D2C88" w:rsidRDefault="009D2C88" w:rsidP="00E86C54">
      <w:pPr>
        <w:spacing w:after="0"/>
        <w:rPr>
          <w:sz w:val="28"/>
          <w:szCs w:val="28"/>
          <w:u w:val="single"/>
        </w:rPr>
      </w:pPr>
    </w:p>
    <w:p w14:paraId="459F7496" w14:textId="3F706951" w:rsidR="009D2C88" w:rsidRDefault="009D2C88" w:rsidP="00E86C54">
      <w:pPr>
        <w:spacing w:after="0"/>
        <w:rPr>
          <w:sz w:val="28"/>
          <w:szCs w:val="28"/>
        </w:rPr>
      </w:pPr>
      <w:r>
        <w:rPr>
          <w:sz w:val="28"/>
          <w:szCs w:val="28"/>
        </w:rPr>
        <w:t>Motion to approve – Delaney</w:t>
      </w:r>
    </w:p>
    <w:p w14:paraId="5D154549" w14:textId="3C885C01" w:rsidR="009D2C88" w:rsidRDefault="009D2C88" w:rsidP="00E86C54">
      <w:pPr>
        <w:spacing w:after="0"/>
        <w:rPr>
          <w:sz w:val="28"/>
          <w:szCs w:val="28"/>
        </w:rPr>
      </w:pPr>
      <w:r>
        <w:rPr>
          <w:sz w:val="28"/>
          <w:szCs w:val="28"/>
        </w:rPr>
        <w:t>Second – Guptill</w:t>
      </w:r>
    </w:p>
    <w:p w14:paraId="73031F06" w14:textId="63E906C0" w:rsidR="009D2C88" w:rsidRDefault="009D2C88" w:rsidP="00E86C54">
      <w:pPr>
        <w:spacing w:after="0"/>
        <w:rPr>
          <w:sz w:val="28"/>
          <w:szCs w:val="28"/>
        </w:rPr>
      </w:pPr>
      <w:r>
        <w:rPr>
          <w:sz w:val="28"/>
          <w:szCs w:val="28"/>
        </w:rPr>
        <w:t>Unanimous – Vote to approve</w:t>
      </w:r>
    </w:p>
    <w:p w14:paraId="7DB4DD9F" w14:textId="4CF015A7" w:rsidR="009D2C88" w:rsidRDefault="009D2C88" w:rsidP="00E86C54">
      <w:pPr>
        <w:spacing w:after="0"/>
        <w:rPr>
          <w:sz w:val="28"/>
          <w:szCs w:val="28"/>
        </w:rPr>
      </w:pPr>
    </w:p>
    <w:p w14:paraId="317B8E3F" w14:textId="3CE4C495" w:rsidR="009D2C88" w:rsidRPr="009D2C88" w:rsidRDefault="009D2C88" w:rsidP="00E86C54">
      <w:pPr>
        <w:spacing w:after="0"/>
        <w:rPr>
          <w:sz w:val="28"/>
          <w:szCs w:val="28"/>
        </w:rPr>
      </w:pPr>
      <w:r>
        <w:rPr>
          <w:sz w:val="28"/>
          <w:szCs w:val="28"/>
        </w:rPr>
        <w:t>Guptill made a motion to seal the August 17, 2022 Non-Public Minutes for as long as they determine necessary.  Delaney seconded the motion and the board voted unanimously in favor of sealing the August 17, 2022 non-public minutes for as long as they determine necessary.</w:t>
      </w:r>
    </w:p>
    <w:p w14:paraId="3D02559D" w14:textId="1D9B3690" w:rsidR="009D2C88" w:rsidRDefault="009D2C88" w:rsidP="00E86C54">
      <w:pPr>
        <w:spacing w:after="0"/>
        <w:rPr>
          <w:sz w:val="28"/>
          <w:szCs w:val="28"/>
        </w:rPr>
      </w:pPr>
    </w:p>
    <w:p w14:paraId="1CD1686C" w14:textId="47ED472C" w:rsidR="00BD6438" w:rsidRDefault="00BD6438" w:rsidP="00E86C54">
      <w:pPr>
        <w:spacing w:after="0"/>
        <w:rPr>
          <w:sz w:val="28"/>
          <w:szCs w:val="28"/>
        </w:rPr>
      </w:pPr>
      <w:r>
        <w:rPr>
          <w:sz w:val="28"/>
          <w:szCs w:val="28"/>
          <w:u w:val="single"/>
        </w:rPr>
        <w:t xml:space="preserve">New Business – </w:t>
      </w:r>
      <w:r w:rsidR="00874568">
        <w:rPr>
          <w:sz w:val="28"/>
          <w:szCs w:val="28"/>
          <w:u w:val="single"/>
        </w:rPr>
        <w:t>Donna Duclos for the Budget Committee</w:t>
      </w:r>
    </w:p>
    <w:p w14:paraId="0BEDFA27" w14:textId="43A25939" w:rsidR="00BD6438" w:rsidRDefault="00BD6438" w:rsidP="00E86C54">
      <w:pPr>
        <w:spacing w:after="0"/>
        <w:rPr>
          <w:sz w:val="28"/>
          <w:szCs w:val="28"/>
          <w:u w:val="single"/>
        </w:rPr>
      </w:pPr>
    </w:p>
    <w:p w14:paraId="4645BC3E" w14:textId="3CA5FE90" w:rsidR="00BD6438" w:rsidRPr="00BD6438" w:rsidRDefault="00874568" w:rsidP="00E86C54">
      <w:pPr>
        <w:spacing w:after="0"/>
        <w:rPr>
          <w:sz w:val="28"/>
          <w:szCs w:val="28"/>
        </w:rPr>
      </w:pPr>
      <w:r>
        <w:rPr>
          <w:sz w:val="28"/>
          <w:szCs w:val="28"/>
        </w:rPr>
        <w:t xml:space="preserve">Guptill advised Duclos that he has concerns with the number of members on the Committee, asked if there were enough including the Ex-Officios to have a quorum, and indicated that the School Board Ex-Officio needs to attend all Budget </w:t>
      </w:r>
      <w:r>
        <w:rPr>
          <w:sz w:val="28"/>
          <w:szCs w:val="28"/>
        </w:rPr>
        <w:lastRenderedPageBreak/>
        <w:t xml:space="preserve">Committee meetings. He also asked when the first meeting will be and Duclos responded in October. Guptill reminded Duclos that a quorum is required to sign any paperwork for DRA.  Roy stated that the Budget Committee has the Select Board come to one of their meetings to review the final budget for reconciliation.  Roy and Dudek will meet on September 8, 2022 to go over the meeting schedule for the Budget Committee. </w:t>
      </w:r>
    </w:p>
    <w:p w14:paraId="5D252DFF" w14:textId="76626DE5" w:rsidR="00084C68" w:rsidRDefault="00084C68" w:rsidP="00E86C54">
      <w:pPr>
        <w:spacing w:after="0"/>
        <w:rPr>
          <w:sz w:val="28"/>
          <w:szCs w:val="28"/>
        </w:rPr>
      </w:pPr>
    </w:p>
    <w:p w14:paraId="75E3A1CC" w14:textId="6FE5A920" w:rsidR="00FC3C18" w:rsidRDefault="009343D6" w:rsidP="00685B26">
      <w:pPr>
        <w:rPr>
          <w:sz w:val="28"/>
          <w:szCs w:val="28"/>
        </w:rPr>
      </w:pPr>
      <w:r>
        <w:rPr>
          <w:sz w:val="28"/>
          <w:szCs w:val="28"/>
          <w:u w:val="single"/>
        </w:rPr>
        <w:t>Road Agent Report</w:t>
      </w:r>
    </w:p>
    <w:p w14:paraId="19BB1033" w14:textId="1E4CEC0A" w:rsidR="00874568" w:rsidRDefault="00874568" w:rsidP="00685B26">
      <w:pPr>
        <w:rPr>
          <w:sz w:val="28"/>
          <w:szCs w:val="28"/>
        </w:rPr>
      </w:pPr>
      <w:r>
        <w:rPr>
          <w:sz w:val="28"/>
          <w:szCs w:val="28"/>
        </w:rPr>
        <w:t xml:space="preserve">The crew is still working on ditching; the 550 needs $5800 worth of work.  Bryson would like to get a new plow for it but retain the old for a spare. A quote was received for $7600 to fix the old plow.  Guptill recommended he check with Chappell Tractor as they have Fisher also. A bid was received </w:t>
      </w:r>
      <w:r w:rsidR="00C94A16">
        <w:rPr>
          <w:sz w:val="28"/>
          <w:szCs w:val="28"/>
        </w:rPr>
        <w:t xml:space="preserve">from John White </w:t>
      </w:r>
      <w:r>
        <w:rPr>
          <w:sz w:val="28"/>
          <w:szCs w:val="28"/>
        </w:rPr>
        <w:t>for the trees at White Oak for $5,000 plus $2,000 to stump</w:t>
      </w:r>
      <w:r w:rsidR="00C94A16">
        <w:rPr>
          <w:sz w:val="28"/>
          <w:szCs w:val="28"/>
        </w:rPr>
        <w:t xml:space="preserve"> it. A bid was received from Fireline for $5,000; one from Chuck Rose for $8,000 and one from Chris Caron for $8,000. Bryson stated he would like to go with Fireline.  Guptill made a motion to go with Fireline as enough quotes have been received.  Delaney seconded the motion and the board voted unanimously in favor of going with Fireline.  Guptill asked if there is a draft contract for the Fenvale culvert and Bryson responded some of the information just needs to still be filled in. Bryson stated that Channel Road will be completed on Monday the 12</w:t>
      </w:r>
      <w:r w:rsidR="00C94A16" w:rsidRPr="00C94A16">
        <w:rPr>
          <w:sz w:val="28"/>
          <w:szCs w:val="28"/>
          <w:vertAlign w:val="superscript"/>
        </w:rPr>
        <w:t>th</w:t>
      </w:r>
      <w:r w:rsidR="00C94A16">
        <w:rPr>
          <w:sz w:val="28"/>
          <w:szCs w:val="28"/>
        </w:rPr>
        <w:t xml:space="preserve">. Guptill asked Roy if there is a contract with </w:t>
      </w:r>
      <w:r w:rsidR="009D2C88">
        <w:rPr>
          <w:sz w:val="28"/>
          <w:szCs w:val="28"/>
        </w:rPr>
        <w:t>Ossipee</w:t>
      </w:r>
      <w:r w:rsidR="00C94A16">
        <w:rPr>
          <w:sz w:val="28"/>
          <w:szCs w:val="28"/>
        </w:rPr>
        <w:t xml:space="preserve"> Mountain Electronics yet and the response was they have only received a quote.  Guptill stated they have not heard anything from the engineers regarding the highway garage.  Roy and Delaney met with Lavalley’s and will also look at other options, but a full board is necessary for any decision. </w:t>
      </w:r>
      <w:r w:rsidR="00083A34">
        <w:rPr>
          <w:sz w:val="28"/>
          <w:szCs w:val="28"/>
        </w:rPr>
        <w:t xml:space="preserve"> Bryson asked if the town voted on a metal building and the response was that the Warrant Article did not specify the type of building. </w:t>
      </w:r>
    </w:p>
    <w:p w14:paraId="0407064A" w14:textId="209B2317" w:rsidR="00C94A16" w:rsidRDefault="00C94A16" w:rsidP="00685B26">
      <w:pPr>
        <w:rPr>
          <w:sz w:val="28"/>
          <w:szCs w:val="28"/>
        </w:rPr>
      </w:pPr>
      <w:r>
        <w:rPr>
          <w:sz w:val="28"/>
          <w:szCs w:val="28"/>
          <w:u w:val="single"/>
        </w:rPr>
        <w:t>Shawn Upton – Beaver Deceiver</w:t>
      </w:r>
    </w:p>
    <w:p w14:paraId="7A9E001F" w14:textId="68221934" w:rsidR="00C94A16" w:rsidRDefault="00C94A16" w:rsidP="00685B26">
      <w:pPr>
        <w:rPr>
          <w:sz w:val="28"/>
          <w:szCs w:val="28"/>
        </w:rPr>
      </w:pPr>
      <w:r>
        <w:rPr>
          <w:sz w:val="28"/>
          <w:szCs w:val="28"/>
        </w:rPr>
        <w:t xml:space="preserve">Guptill asked for an update on the Valley Road beaver deceiver.  Upton stated he spoke with Patrick Tate and Tate offered to do a seminar regarding what they were going to run into. A lot of the silt is gone.  Photos were sent to Ben Nugent and </w:t>
      </w:r>
      <w:r w:rsidR="009D2C88">
        <w:rPr>
          <w:sz w:val="28"/>
          <w:szCs w:val="28"/>
        </w:rPr>
        <w:t>Patrick Tate</w:t>
      </w:r>
      <w:r>
        <w:rPr>
          <w:sz w:val="28"/>
          <w:szCs w:val="28"/>
        </w:rPr>
        <w:t xml:space="preserve">.  Guptill asked Upton to keep the Select Board and the Road Agent updated. Guptill stated they need to take a serious look at Switch Road and Bryson stated that the water is flowing onto the </w:t>
      </w:r>
      <w:r w:rsidR="009D2C88">
        <w:rPr>
          <w:sz w:val="28"/>
          <w:szCs w:val="28"/>
        </w:rPr>
        <w:t>resident’s</w:t>
      </w:r>
      <w:r>
        <w:rPr>
          <w:sz w:val="28"/>
          <w:szCs w:val="28"/>
        </w:rPr>
        <w:t xml:space="preserve"> property. Upton stated </w:t>
      </w:r>
      <w:r>
        <w:rPr>
          <w:sz w:val="28"/>
          <w:szCs w:val="28"/>
        </w:rPr>
        <w:lastRenderedPageBreak/>
        <w:t xml:space="preserve">there were trout caught in it. Guptill asked if it was appropriate to remove it shortly and Bryson responded yes. Guptill asked Upton what would happen to the trout if the deceiver was removed and the response was it is a catch-22.  Guptill asked Delaney what his thoughts were on it and Delaney responded keep an eye on it and Guptill stated they could also speak with Fish &amp; Game Officer Heidi Murphy. </w:t>
      </w:r>
    </w:p>
    <w:p w14:paraId="0A503686" w14:textId="09B1A4D0" w:rsidR="00083A34" w:rsidRDefault="00083A34" w:rsidP="00685B26">
      <w:pPr>
        <w:rPr>
          <w:sz w:val="28"/>
          <w:szCs w:val="28"/>
        </w:rPr>
      </w:pPr>
      <w:r>
        <w:rPr>
          <w:sz w:val="28"/>
          <w:szCs w:val="28"/>
          <w:u w:val="single"/>
        </w:rPr>
        <w:t>New Business</w:t>
      </w:r>
    </w:p>
    <w:p w14:paraId="7F0C81F2" w14:textId="3DF32084" w:rsidR="00083A34" w:rsidRDefault="00083A34" w:rsidP="00083A34">
      <w:pPr>
        <w:pStyle w:val="ListParagraph"/>
        <w:numPr>
          <w:ilvl w:val="0"/>
          <w:numId w:val="40"/>
        </w:numPr>
        <w:rPr>
          <w:sz w:val="28"/>
          <w:szCs w:val="28"/>
        </w:rPr>
      </w:pPr>
      <w:r>
        <w:rPr>
          <w:sz w:val="28"/>
          <w:szCs w:val="28"/>
        </w:rPr>
        <w:t>The Cemetery Trustees requested that the Select Board authorize them to sign cemetery deeds.  Delaney made a motion authorizing the Cemetery Trustees to sign the cemetery deeds.  Guptill seconded the motion and the board voted unanimously in favor of the Cemetery Trustees signing the cemetery deeds.</w:t>
      </w:r>
    </w:p>
    <w:p w14:paraId="33332BEA" w14:textId="68304692" w:rsidR="00083A34" w:rsidRDefault="00083A34" w:rsidP="00083A34">
      <w:pPr>
        <w:pStyle w:val="ListParagraph"/>
        <w:numPr>
          <w:ilvl w:val="0"/>
          <w:numId w:val="40"/>
        </w:numPr>
        <w:rPr>
          <w:sz w:val="28"/>
          <w:szCs w:val="28"/>
        </w:rPr>
      </w:pPr>
      <w:r>
        <w:rPr>
          <w:sz w:val="28"/>
          <w:szCs w:val="28"/>
        </w:rPr>
        <w:t xml:space="preserve">Eklund stated her concerns with geese at Highland Beach. Need to speak with Fish &amp; Game as she is not sure of the geese season and believes it will be a multi-year progress to take the nests and eggs if the board opts to go this route. Some of the benefits would be increased property values, the attraction to Andover would improve. She asked the board what they would like to do.  Guptill stated the board needs to look at all options and consequences from any action they might take. Ecklund stated she would submit information to the Town Administrator. </w:t>
      </w:r>
    </w:p>
    <w:p w14:paraId="1F104940" w14:textId="333BDB49" w:rsidR="00083A34" w:rsidRDefault="00083A34" w:rsidP="00083A34">
      <w:pPr>
        <w:pStyle w:val="ListParagraph"/>
        <w:numPr>
          <w:ilvl w:val="0"/>
          <w:numId w:val="40"/>
        </w:numPr>
        <w:rPr>
          <w:sz w:val="28"/>
          <w:szCs w:val="28"/>
        </w:rPr>
      </w:pPr>
      <w:r>
        <w:rPr>
          <w:sz w:val="28"/>
          <w:szCs w:val="28"/>
        </w:rPr>
        <w:t xml:space="preserve">Status of Trailer at the Transfer Station.  It would cost over $90,000 to fix. They have purchased a new aluminum trailer with a removable top and have made arrangements for removal of the old trailer already. </w:t>
      </w:r>
    </w:p>
    <w:p w14:paraId="1A585371" w14:textId="3E17AE89" w:rsidR="00083A34" w:rsidRDefault="00083A34" w:rsidP="00083A34">
      <w:pPr>
        <w:pStyle w:val="ListParagraph"/>
        <w:numPr>
          <w:ilvl w:val="0"/>
          <w:numId w:val="40"/>
        </w:numPr>
        <w:rPr>
          <w:sz w:val="28"/>
          <w:szCs w:val="28"/>
        </w:rPr>
      </w:pPr>
      <w:r>
        <w:rPr>
          <w:sz w:val="28"/>
          <w:szCs w:val="28"/>
        </w:rPr>
        <w:t>Transfer Station septic – A design needs to be completed.  Guptill stated he will recuse on the design as he has a family member working for them. Delaney reminded them three quotes are needed if it is over $10,000.</w:t>
      </w:r>
    </w:p>
    <w:p w14:paraId="2D8FA087" w14:textId="0112211E" w:rsidR="00083A34" w:rsidRDefault="00083A34" w:rsidP="00083A34">
      <w:pPr>
        <w:pStyle w:val="ListParagraph"/>
        <w:numPr>
          <w:ilvl w:val="0"/>
          <w:numId w:val="40"/>
        </w:numPr>
        <w:rPr>
          <w:sz w:val="28"/>
          <w:szCs w:val="28"/>
        </w:rPr>
      </w:pPr>
      <w:r>
        <w:rPr>
          <w:sz w:val="28"/>
          <w:szCs w:val="28"/>
        </w:rPr>
        <w:t>Stetson Solar Array and Payment in lieu of taxes.  Roy stated she sent the information in early August.  Guptill stated a work session and full board is needed for this discussion.</w:t>
      </w:r>
    </w:p>
    <w:p w14:paraId="2F8D2230" w14:textId="75A44709" w:rsidR="00083A34" w:rsidRDefault="00083A34" w:rsidP="00083A34">
      <w:pPr>
        <w:rPr>
          <w:sz w:val="28"/>
          <w:szCs w:val="28"/>
        </w:rPr>
      </w:pPr>
      <w:r>
        <w:rPr>
          <w:sz w:val="28"/>
          <w:szCs w:val="28"/>
          <w:u w:val="single"/>
        </w:rPr>
        <w:t>Public Participation</w:t>
      </w:r>
    </w:p>
    <w:p w14:paraId="3A462765" w14:textId="2C77BD53" w:rsidR="00083A34" w:rsidRDefault="00083A34" w:rsidP="00083A34">
      <w:pPr>
        <w:pStyle w:val="ListParagraph"/>
        <w:numPr>
          <w:ilvl w:val="0"/>
          <w:numId w:val="41"/>
        </w:numPr>
        <w:rPr>
          <w:sz w:val="28"/>
          <w:szCs w:val="28"/>
        </w:rPr>
      </w:pPr>
      <w:r>
        <w:rPr>
          <w:sz w:val="28"/>
          <w:szCs w:val="28"/>
        </w:rPr>
        <w:t>Anne Marie Mahoney re: Bradley Point Lane.  She has gotten a survey of her property and requested it be put on record and the town property for sale included a portion of her property</w:t>
      </w:r>
      <w:r w:rsidR="00750371">
        <w:rPr>
          <w:sz w:val="28"/>
          <w:szCs w:val="28"/>
        </w:rPr>
        <w:t xml:space="preserve">, the Grant’s property and the Voss’ </w:t>
      </w:r>
      <w:r w:rsidR="00750371">
        <w:rPr>
          <w:sz w:val="28"/>
          <w:szCs w:val="28"/>
        </w:rPr>
        <w:lastRenderedPageBreak/>
        <w:t xml:space="preserve">land.  She indicated she owns one acre not 1.2 acres as the surveyor found the original pipe and has been paying taxes on more property than she owns and will be looking into a resolution. She will drop off a plot plan from the deed. </w:t>
      </w:r>
    </w:p>
    <w:p w14:paraId="08A6D1BA" w14:textId="3D5AC4C9" w:rsidR="00750371" w:rsidRDefault="00750371" w:rsidP="00083A34">
      <w:pPr>
        <w:pStyle w:val="ListParagraph"/>
        <w:numPr>
          <w:ilvl w:val="0"/>
          <w:numId w:val="41"/>
        </w:numPr>
        <w:rPr>
          <w:sz w:val="28"/>
          <w:szCs w:val="28"/>
        </w:rPr>
      </w:pPr>
      <w:r>
        <w:rPr>
          <w:sz w:val="28"/>
          <w:szCs w:val="28"/>
        </w:rPr>
        <w:t xml:space="preserve">Herbie Barton re: the old RP Johnson building. Barton asked why the town could not utilize one of the buildings for the town garage as it the property is going to come up for sale and believes the town can save $300,000 as the building has income. Guptill stated that the board cannot legally discuss this. Henderson stated he is willing to meet with Bryson to do a tour.  Guptill reminded them that the board needs to discuss this in a non-public session. </w:t>
      </w:r>
    </w:p>
    <w:p w14:paraId="5E3C339A" w14:textId="6E2E7043" w:rsidR="00750371" w:rsidRPr="00083A34" w:rsidRDefault="00750371" w:rsidP="00083A34">
      <w:pPr>
        <w:pStyle w:val="ListParagraph"/>
        <w:numPr>
          <w:ilvl w:val="0"/>
          <w:numId w:val="41"/>
        </w:numPr>
        <w:rPr>
          <w:sz w:val="28"/>
          <w:szCs w:val="28"/>
        </w:rPr>
      </w:pPr>
      <w:r>
        <w:rPr>
          <w:sz w:val="28"/>
          <w:szCs w:val="28"/>
        </w:rPr>
        <w:t xml:space="preserve">Roland Carter re: Currier Road.  Carter indicated that there is no stop sign or speed limit sign on one end of the road and asked if they can be replaced.  Bryson will look to see if there are any signs available to install. </w:t>
      </w:r>
    </w:p>
    <w:p w14:paraId="2645D3E8" w14:textId="1083E2C2" w:rsidR="0017035A" w:rsidRDefault="008D5DFA" w:rsidP="00C055D9">
      <w:pPr>
        <w:rPr>
          <w:sz w:val="28"/>
          <w:szCs w:val="28"/>
        </w:rPr>
      </w:pPr>
      <w:r>
        <w:rPr>
          <w:sz w:val="28"/>
          <w:szCs w:val="28"/>
        </w:rPr>
        <w:t>Delaney</w:t>
      </w:r>
      <w:r w:rsidR="00563B8A" w:rsidRPr="00C055D9">
        <w:rPr>
          <w:sz w:val="28"/>
          <w:szCs w:val="28"/>
        </w:rPr>
        <w:t xml:space="preserve"> made a motion </w:t>
      </w:r>
      <w:r>
        <w:rPr>
          <w:sz w:val="28"/>
          <w:szCs w:val="28"/>
        </w:rPr>
        <w:t>7:</w:t>
      </w:r>
      <w:r w:rsidR="00750371">
        <w:rPr>
          <w:sz w:val="28"/>
          <w:szCs w:val="28"/>
        </w:rPr>
        <w:t>0</w:t>
      </w:r>
      <w:r>
        <w:rPr>
          <w:sz w:val="28"/>
          <w:szCs w:val="28"/>
        </w:rPr>
        <w:t>0</w:t>
      </w:r>
      <w:r w:rsidR="009D25D3" w:rsidRPr="00C055D9">
        <w:rPr>
          <w:sz w:val="28"/>
          <w:szCs w:val="28"/>
        </w:rPr>
        <w:t xml:space="preserve"> </w:t>
      </w:r>
      <w:r w:rsidR="00563B8A" w:rsidRPr="00C055D9">
        <w:rPr>
          <w:sz w:val="28"/>
          <w:szCs w:val="28"/>
        </w:rPr>
        <w:t>p.m. to enter into non-public session</w:t>
      </w:r>
      <w:r w:rsidR="00EC3617" w:rsidRPr="00C055D9">
        <w:rPr>
          <w:sz w:val="28"/>
          <w:szCs w:val="28"/>
        </w:rPr>
        <w:t xml:space="preserve"> per RSA 910A:3(a)</w:t>
      </w:r>
      <w:r w:rsidR="00563B8A" w:rsidRPr="00C055D9">
        <w:rPr>
          <w:sz w:val="28"/>
          <w:szCs w:val="28"/>
        </w:rPr>
        <w:t xml:space="preserve">.  </w:t>
      </w:r>
      <w:r w:rsidR="00C055D9">
        <w:rPr>
          <w:sz w:val="28"/>
          <w:szCs w:val="28"/>
        </w:rPr>
        <w:t>G</w:t>
      </w:r>
      <w:r>
        <w:rPr>
          <w:sz w:val="28"/>
          <w:szCs w:val="28"/>
        </w:rPr>
        <w:t>uptill se</w:t>
      </w:r>
      <w:r w:rsidR="00563B8A" w:rsidRPr="00C055D9">
        <w:rPr>
          <w:sz w:val="28"/>
          <w:szCs w:val="28"/>
        </w:rPr>
        <w:t xml:space="preserve">conded the motion and the board voted unanimously </w:t>
      </w:r>
      <w:r w:rsidR="009D25D3" w:rsidRPr="00C055D9">
        <w:rPr>
          <w:sz w:val="28"/>
          <w:szCs w:val="28"/>
        </w:rPr>
        <w:t xml:space="preserve">via roll-call vote </w:t>
      </w:r>
      <w:r w:rsidR="00563B8A" w:rsidRPr="00C055D9">
        <w:rPr>
          <w:sz w:val="28"/>
          <w:szCs w:val="28"/>
        </w:rPr>
        <w:t xml:space="preserve">in favor of entering into non-public session.  </w:t>
      </w:r>
    </w:p>
    <w:p w14:paraId="47D01BE1" w14:textId="5FC615A6" w:rsidR="008D5DFA" w:rsidRDefault="008D5DFA" w:rsidP="00C055D9">
      <w:pPr>
        <w:rPr>
          <w:sz w:val="28"/>
          <w:szCs w:val="28"/>
        </w:rPr>
      </w:pPr>
      <w:r>
        <w:rPr>
          <w:sz w:val="28"/>
          <w:szCs w:val="28"/>
        </w:rPr>
        <w:t xml:space="preserve">Delaney made a motion at </w:t>
      </w:r>
      <w:r w:rsidR="00750371">
        <w:rPr>
          <w:sz w:val="28"/>
          <w:szCs w:val="28"/>
        </w:rPr>
        <w:t>7:51</w:t>
      </w:r>
      <w:r>
        <w:rPr>
          <w:sz w:val="28"/>
          <w:szCs w:val="28"/>
        </w:rPr>
        <w:t xml:space="preserve"> p.m. to enter back into public session.  Guptill seconded the motion and the board voted unanimously via roll-call vote in favor of entering back into public session.  Guptill made a motion to seal the minutes of the non-public session for as long as the board determines necessary. Delaney seconded the motion and the board voted unanimously in favor of sealing the minutes of the non-public session for as long as the board determines necessary.  The board voted unanimously on the motion and second via roll-call vote.</w:t>
      </w:r>
    </w:p>
    <w:p w14:paraId="4D395958" w14:textId="32E0FE37" w:rsidR="00750371" w:rsidRDefault="00750371" w:rsidP="00C055D9">
      <w:pPr>
        <w:rPr>
          <w:sz w:val="28"/>
          <w:szCs w:val="28"/>
        </w:rPr>
      </w:pPr>
      <w:r>
        <w:rPr>
          <w:sz w:val="28"/>
          <w:szCs w:val="28"/>
        </w:rPr>
        <w:t>Old Business</w:t>
      </w:r>
    </w:p>
    <w:p w14:paraId="7C855D11" w14:textId="686D13B7" w:rsidR="00750371" w:rsidRDefault="00750371" w:rsidP="00750371">
      <w:pPr>
        <w:pStyle w:val="ListParagraph"/>
        <w:numPr>
          <w:ilvl w:val="0"/>
          <w:numId w:val="42"/>
        </w:numPr>
        <w:rPr>
          <w:sz w:val="28"/>
          <w:szCs w:val="28"/>
        </w:rPr>
      </w:pPr>
      <w:r>
        <w:rPr>
          <w:sz w:val="28"/>
          <w:szCs w:val="28"/>
        </w:rPr>
        <w:t xml:space="preserve">Delaney stated he will contact Pierre Bedard for a survey for the Buswell property and Agony Hill property.  Guptill </w:t>
      </w:r>
      <w:r w:rsidR="009D2C88">
        <w:rPr>
          <w:sz w:val="28"/>
          <w:szCs w:val="28"/>
        </w:rPr>
        <w:t>stated</w:t>
      </w:r>
      <w:r>
        <w:rPr>
          <w:sz w:val="28"/>
          <w:szCs w:val="28"/>
        </w:rPr>
        <w:t xml:space="preserve"> a full survey is needed for the Buswell property and a survey is also needed for the French property</w:t>
      </w:r>
      <w:r w:rsidR="009D2C88">
        <w:rPr>
          <w:sz w:val="28"/>
          <w:szCs w:val="28"/>
        </w:rPr>
        <w:t>.</w:t>
      </w:r>
    </w:p>
    <w:p w14:paraId="6981EF1F" w14:textId="225AC0CF" w:rsidR="009D2C88" w:rsidRDefault="009D2C88" w:rsidP="009D2C88">
      <w:pPr>
        <w:rPr>
          <w:sz w:val="28"/>
          <w:szCs w:val="28"/>
        </w:rPr>
      </w:pPr>
      <w:r>
        <w:rPr>
          <w:sz w:val="28"/>
          <w:szCs w:val="28"/>
          <w:u w:val="single"/>
        </w:rPr>
        <w:t>Signatures / Correspondence</w:t>
      </w:r>
    </w:p>
    <w:p w14:paraId="0EA37934" w14:textId="27A19226" w:rsidR="009D2C88" w:rsidRDefault="009D2C88" w:rsidP="009D2C88">
      <w:pPr>
        <w:pStyle w:val="ListParagraph"/>
        <w:numPr>
          <w:ilvl w:val="0"/>
          <w:numId w:val="43"/>
        </w:numPr>
        <w:rPr>
          <w:sz w:val="28"/>
          <w:szCs w:val="28"/>
        </w:rPr>
      </w:pPr>
      <w:r>
        <w:rPr>
          <w:sz w:val="28"/>
          <w:szCs w:val="28"/>
        </w:rPr>
        <w:t>The board signed the contract from Pierre Bedard to survey the Agony Hill Road property for a cost of $3,400 to $3,800 including a $1,000 deposit.</w:t>
      </w:r>
    </w:p>
    <w:p w14:paraId="7C708A40" w14:textId="40616945" w:rsidR="009D2C88" w:rsidRDefault="009D2C88" w:rsidP="009D2C88">
      <w:pPr>
        <w:pStyle w:val="ListParagraph"/>
        <w:numPr>
          <w:ilvl w:val="0"/>
          <w:numId w:val="43"/>
        </w:numPr>
        <w:rPr>
          <w:sz w:val="28"/>
          <w:szCs w:val="28"/>
        </w:rPr>
      </w:pPr>
      <w:r>
        <w:rPr>
          <w:sz w:val="28"/>
          <w:szCs w:val="28"/>
        </w:rPr>
        <w:t>A land use change for Jeremy Menard was signed.</w:t>
      </w:r>
    </w:p>
    <w:p w14:paraId="74104F29" w14:textId="0A1F2213" w:rsidR="009D2C88" w:rsidRDefault="009D2C88" w:rsidP="009D2C88">
      <w:pPr>
        <w:pStyle w:val="ListParagraph"/>
        <w:numPr>
          <w:ilvl w:val="0"/>
          <w:numId w:val="43"/>
        </w:numPr>
        <w:rPr>
          <w:sz w:val="28"/>
          <w:szCs w:val="28"/>
        </w:rPr>
      </w:pPr>
      <w:r>
        <w:rPr>
          <w:sz w:val="28"/>
          <w:szCs w:val="28"/>
        </w:rPr>
        <w:lastRenderedPageBreak/>
        <w:t>Election responsibilities for the Select Board were distributed.</w:t>
      </w:r>
    </w:p>
    <w:p w14:paraId="676AF73C" w14:textId="23BD6E35" w:rsidR="009D2C88" w:rsidRDefault="009D2C88" w:rsidP="009D2C88">
      <w:pPr>
        <w:pStyle w:val="ListParagraph"/>
        <w:numPr>
          <w:ilvl w:val="0"/>
          <w:numId w:val="43"/>
        </w:numPr>
        <w:rPr>
          <w:sz w:val="28"/>
          <w:szCs w:val="28"/>
        </w:rPr>
      </w:pPr>
      <w:r>
        <w:rPr>
          <w:sz w:val="28"/>
          <w:szCs w:val="28"/>
        </w:rPr>
        <w:t>An invoice for a bolt bin assortment from Tifco was signed.</w:t>
      </w:r>
    </w:p>
    <w:p w14:paraId="35399A5B" w14:textId="25285032" w:rsidR="009D2C88" w:rsidRDefault="009D2C88" w:rsidP="009D2C88">
      <w:pPr>
        <w:pStyle w:val="ListParagraph"/>
        <w:numPr>
          <w:ilvl w:val="0"/>
          <w:numId w:val="43"/>
        </w:numPr>
        <w:rPr>
          <w:sz w:val="28"/>
          <w:szCs w:val="28"/>
        </w:rPr>
      </w:pPr>
      <w:r>
        <w:rPr>
          <w:sz w:val="28"/>
          <w:szCs w:val="28"/>
        </w:rPr>
        <w:t>Dental insurance was discussed and it is done as a package of dental, vision and life. A census is needed from everyone.  Elita Reed sent the census and Roy stated she has not heard from Health Trust. Roy contacted NH Retirement System and they want the ages of the employees. Roy will distribute a packet for review once she has the census.</w:t>
      </w:r>
    </w:p>
    <w:p w14:paraId="69D76BE0" w14:textId="77777777" w:rsidR="009D2C88" w:rsidRPr="009D2C88" w:rsidRDefault="009D2C88" w:rsidP="009D2C88">
      <w:pPr>
        <w:rPr>
          <w:sz w:val="28"/>
          <w:szCs w:val="28"/>
        </w:rPr>
      </w:pPr>
    </w:p>
    <w:p w14:paraId="5297BD0C" w14:textId="37E02AC0" w:rsidR="008D5DFA" w:rsidRPr="00C055D9" w:rsidRDefault="008D5DFA" w:rsidP="00C055D9">
      <w:pPr>
        <w:rPr>
          <w:sz w:val="28"/>
          <w:szCs w:val="28"/>
        </w:rPr>
      </w:pPr>
      <w:r>
        <w:rPr>
          <w:sz w:val="28"/>
          <w:szCs w:val="28"/>
        </w:rPr>
        <w:t xml:space="preserve">There being no further discussion, </w:t>
      </w:r>
      <w:r w:rsidR="004D77E6">
        <w:rPr>
          <w:sz w:val="28"/>
          <w:szCs w:val="28"/>
        </w:rPr>
        <w:t>Delaney</w:t>
      </w:r>
      <w:r>
        <w:rPr>
          <w:sz w:val="28"/>
          <w:szCs w:val="28"/>
        </w:rPr>
        <w:t xml:space="preserve"> made a motion at </w:t>
      </w:r>
      <w:r w:rsidR="004D77E6">
        <w:rPr>
          <w:sz w:val="28"/>
          <w:szCs w:val="28"/>
        </w:rPr>
        <w:t>9:20</w:t>
      </w:r>
      <w:r>
        <w:rPr>
          <w:sz w:val="28"/>
          <w:szCs w:val="28"/>
        </w:rPr>
        <w:t xml:space="preserve"> p.m. to adjourn.  </w:t>
      </w:r>
      <w:r w:rsidR="004D77E6">
        <w:rPr>
          <w:sz w:val="28"/>
          <w:szCs w:val="28"/>
        </w:rPr>
        <w:t>Guptill</w:t>
      </w:r>
      <w:r>
        <w:rPr>
          <w:sz w:val="28"/>
          <w:szCs w:val="28"/>
        </w:rPr>
        <w:t xml:space="preserve"> seconded the motion and the board voted unanimously via roll-call vote to adjourn.</w:t>
      </w:r>
    </w:p>
    <w:p w14:paraId="53D47E4B" w14:textId="7BF523BD" w:rsidR="0017035A" w:rsidRDefault="0017035A" w:rsidP="0017035A">
      <w:pPr>
        <w:rPr>
          <w:sz w:val="28"/>
          <w:szCs w:val="28"/>
        </w:rPr>
      </w:pPr>
      <w:r w:rsidRPr="00325DE1">
        <w:rPr>
          <w:sz w:val="28"/>
          <w:szCs w:val="28"/>
        </w:rPr>
        <w:t>Respectfully Submitted,</w:t>
      </w:r>
    </w:p>
    <w:p w14:paraId="06690F69" w14:textId="77777777" w:rsidR="008924B3" w:rsidRPr="00325DE1" w:rsidRDefault="008924B3" w:rsidP="0017035A">
      <w:pPr>
        <w:rPr>
          <w:sz w:val="28"/>
          <w:szCs w:val="28"/>
        </w:rPr>
      </w:pPr>
    </w:p>
    <w:p w14:paraId="339E23EE" w14:textId="2B739C20" w:rsidR="0017035A" w:rsidRPr="00325DE1" w:rsidRDefault="0017035A" w:rsidP="0017035A">
      <w:pPr>
        <w:spacing w:after="0"/>
        <w:rPr>
          <w:sz w:val="28"/>
          <w:szCs w:val="28"/>
        </w:rPr>
      </w:pPr>
      <w:r w:rsidRPr="00325DE1">
        <w:rPr>
          <w:sz w:val="28"/>
          <w:szCs w:val="28"/>
        </w:rPr>
        <w:t>Lisa Meier</w:t>
      </w:r>
    </w:p>
    <w:p w14:paraId="0889D0FB" w14:textId="1BBC8CD6" w:rsidR="0017035A" w:rsidRPr="00325DE1" w:rsidRDefault="0017035A" w:rsidP="0017035A">
      <w:pPr>
        <w:spacing w:after="0"/>
        <w:rPr>
          <w:sz w:val="28"/>
          <w:szCs w:val="28"/>
        </w:rPr>
      </w:pPr>
      <w:r w:rsidRPr="00325DE1">
        <w:rPr>
          <w:sz w:val="28"/>
          <w:szCs w:val="28"/>
        </w:rPr>
        <w:t>Secretary</w:t>
      </w:r>
    </w:p>
    <w:p w14:paraId="2C7BCBE0" w14:textId="77777777" w:rsidR="0017035A" w:rsidRPr="00325DE1" w:rsidRDefault="0017035A" w:rsidP="00CB787E">
      <w:pPr>
        <w:rPr>
          <w:sz w:val="28"/>
          <w:szCs w:val="28"/>
          <w:u w:val="single"/>
        </w:rPr>
      </w:pPr>
    </w:p>
    <w:p w14:paraId="28600BE6" w14:textId="5B29831C" w:rsidR="0017035A" w:rsidRPr="00253FF2" w:rsidRDefault="0017035A" w:rsidP="00253FF2">
      <w:pPr>
        <w:rPr>
          <w:sz w:val="28"/>
          <w:szCs w:val="28"/>
        </w:rPr>
      </w:pPr>
    </w:p>
    <w:p w14:paraId="60B7493A" w14:textId="77777777" w:rsidR="00AC30A3" w:rsidRPr="00325DE1" w:rsidRDefault="00AC30A3" w:rsidP="00AC30A3">
      <w:pPr>
        <w:rPr>
          <w:sz w:val="28"/>
          <w:szCs w:val="28"/>
        </w:rPr>
      </w:pPr>
    </w:p>
    <w:sectPr w:rsidR="00AC30A3" w:rsidRPr="0032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C1"/>
    <w:multiLevelType w:val="hybridMultilevel"/>
    <w:tmpl w:val="46F6BB80"/>
    <w:lvl w:ilvl="0" w:tplc="2390A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B5A87"/>
    <w:multiLevelType w:val="hybridMultilevel"/>
    <w:tmpl w:val="12EC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D7032"/>
    <w:multiLevelType w:val="hybridMultilevel"/>
    <w:tmpl w:val="D08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B4456"/>
    <w:multiLevelType w:val="hybridMultilevel"/>
    <w:tmpl w:val="FAA4F628"/>
    <w:lvl w:ilvl="0" w:tplc="2C24E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664B5"/>
    <w:multiLevelType w:val="hybridMultilevel"/>
    <w:tmpl w:val="90FEC564"/>
    <w:lvl w:ilvl="0" w:tplc="0086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50CFA"/>
    <w:multiLevelType w:val="hybridMultilevel"/>
    <w:tmpl w:val="887C74CA"/>
    <w:lvl w:ilvl="0" w:tplc="FD02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D3530"/>
    <w:multiLevelType w:val="hybridMultilevel"/>
    <w:tmpl w:val="EE2C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81631"/>
    <w:multiLevelType w:val="hybridMultilevel"/>
    <w:tmpl w:val="B486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2300C"/>
    <w:multiLevelType w:val="hybridMultilevel"/>
    <w:tmpl w:val="130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95A09"/>
    <w:multiLevelType w:val="hybridMultilevel"/>
    <w:tmpl w:val="A89AB2A8"/>
    <w:lvl w:ilvl="0" w:tplc="47CE3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53343"/>
    <w:multiLevelType w:val="hybridMultilevel"/>
    <w:tmpl w:val="A964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45B4C"/>
    <w:multiLevelType w:val="hybridMultilevel"/>
    <w:tmpl w:val="76680292"/>
    <w:lvl w:ilvl="0" w:tplc="50DC9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716EF"/>
    <w:multiLevelType w:val="hybridMultilevel"/>
    <w:tmpl w:val="F870798A"/>
    <w:lvl w:ilvl="0" w:tplc="4F44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032A3"/>
    <w:multiLevelType w:val="hybridMultilevel"/>
    <w:tmpl w:val="EE8AAF7E"/>
    <w:lvl w:ilvl="0" w:tplc="D5D8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343FE"/>
    <w:multiLevelType w:val="hybridMultilevel"/>
    <w:tmpl w:val="37B0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B50FF"/>
    <w:multiLevelType w:val="hybridMultilevel"/>
    <w:tmpl w:val="26D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84254"/>
    <w:multiLevelType w:val="hybridMultilevel"/>
    <w:tmpl w:val="0A6A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C5985"/>
    <w:multiLevelType w:val="hybridMultilevel"/>
    <w:tmpl w:val="4B6002B4"/>
    <w:lvl w:ilvl="0" w:tplc="E93892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43435"/>
    <w:multiLevelType w:val="hybridMultilevel"/>
    <w:tmpl w:val="26A01416"/>
    <w:lvl w:ilvl="0" w:tplc="AB6A8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32BC4"/>
    <w:multiLevelType w:val="hybridMultilevel"/>
    <w:tmpl w:val="8EAE17CC"/>
    <w:lvl w:ilvl="0" w:tplc="87D69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535B5"/>
    <w:multiLevelType w:val="hybridMultilevel"/>
    <w:tmpl w:val="7DE2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B346A"/>
    <w:multiLevelType w:val="hybridMultilevel"/>
    <w:tmpl w:val="43D8211A"/>
    <w:lvl w:ilvl="0" w:tplc="54E2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633E7"/>
    <w:multiLevelType w:val="hybridMultilevel"/>
    <w:tmpl w:val="7F766D4C"/>
    <w:lvl w:ilvl="0" w:tplc="C8B8D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B6829"/>
    <w:multiLevelType w:val="hybridMultilevel"/>
    <w:tmpl w:val="773A6FEE"/>
    <w:lvl w:ilvl="0" w:tplc="82800F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22410"/>
    <w:multiLevelType w:val="hybridMultilevel"/>
    <w:tmpl w:val="CDD0369C"/>
    <w:lvl w:ilvl="0" w:tplc="71D4680C">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928BD"/>
    <w:multiLevelType w:val="hybridMultilevel"/>
    <w:tmpl w:val="422E3320"/>
    <w:lvl w:ilvl="0" w:tplc="3202F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A4BC9"/>
    <w:multiLevelType w:val="hybridMultilevel"/>
    <w:tmpl w:val="59A4858E"/>
    <w:lvl w:ilvl="0" w:tplc="9BFA51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000F8"/>
    <w:multiLevelType w:val="hybridMultilevel"/>
    <w:tmpl w:val="A3F0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250A2"/>
    <w:multiLevelType w:val="hybridMultilevel"/>
    <w:tmpl w:val="E848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E7099"/>
    <w:multiLevelType w:val="hybridMultilevel"/>
    <w:tmpl w:val="490CA152"/>
    <w:lvl w:ilvl="0" w:tplc="ADFAD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478C7"/>
    <w:multiLevelType w:val="hybridMultilevel"/>
    <w:tmpl w:val="DDCA1226"/>
    <w:lvl w:ilvl="0" w:tplc="2298A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55B00"/>
    <w:multiLevelType w:val="hybridMultilevel"/>
    <w:tmpl w:val="B75AAF2E"/>
    <w:lvl w:ilvl="0" w:tplc="60B6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E0E90"/>
    <w:multiLevelType w:val="hybridMultilevel"/>
    <w:tmpl w:val="D84A30CE"/>
    <w:lvl w:ilvl="0" w:tplc="65CCA5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D3B80"/>
    <w:multiLevelType w:val="hybridMultilevel"/>
    <w:tmpl w:val="9510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63C2D"/>
    <w:multiLevelType w:val="hybridMultilevel"/>
    <w:tmpl w:val="ACB8966E"/>
    <w:lvl w:ilvl="0" w:tplc="F794A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66FF5"/>
    <w:multiLevelType w:val="hybridMultilevel"/>
    <w:tmpl w:val="176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77F6C"/>
    <w:multiLevelType w:val="hybridMultilevel"/>
    <w:tmpl w:val="E90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D5656"/>
    <w:multiLevelType w:val="hybridMultilevel"/>
    <w:tmpl w:val="DC487238"/>
    <w:lvl w:ilvl="0" w:tplc="069AB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B028E"/>
    <w:multiLevelType w:val="hybridMultilevel"/>
    <w:tmpl w:val="9176D71E"/>
    <w:lvl w:ilvl="0" w:tplc="1474E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D44021"/>
    <w:multiLevelType w:val="hybridMultilevel"/>
    <w:tmpl w:val="E862A636"/>
    <w:lvl w:ilvl="0" w:tplc="27D4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A0701"/>
    <w:multiLevelType w:val="hybridMultilevel"/>
    <w:tmpl w:val="8FEE0220"/>
    <w:lvl w:ilvl="0" w:tplc="06C04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95081"/>
    <w:multiLevelType w:val="hybridMultilevel"/>
    <w:tmpl w:val="5A5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31565"/>
    <w:multiLevelType w:val="hybridMultilevel"/>
    <w:tmpl w:val="A1826E7E"/>
    <w:lvl w:ilvl="0" w:tplc="0D5E4C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80380">
    <w:abstractNumId w:val="36"/>
  </w:num>
  <w:num w:numId="2" w16cid:durableId="669257119">
    <w:abstractNumId w:val="2"/>
  </w:num>
  <w:num w:numId="3" w16cid:durableId="1863517924">
    <w:abstractNumId w:val="6"/>
  </w:num>
  <w:num w:numId="4" w16cid:durableId="14577885">
    <w:abstractNumId w:val="7"/>
  </w:num>
  <w:num w:numId="5" w16cid:durableId="1342391119">
    <w:abstractNumId w:val="17"/>
  </w:num>
  <w:num w:numId="6" w16cid:durableId="1373843258">
    <w:abstractNumId w:val="27"/>
  </w:num>
  <w:num w:numId="7" w16cid:durableId="701130579">
    <w:abstractNumId w:val="14"/>
  </w:num>
  <w:num w:numId="8" w16cid:durableId="989134992">
    <w:abstractNumId w:val="38"/>
  </w:num>
  <w:num w:numId="9" w16cid:durableId="1077945561">
    <w:abstractNumId w:val="32"/>
  </w:num>
  <w:num w:numId="10" w16cid:durableId="461920306">
    <w:abstractNumId w:val="28"/>
  </w:num>
  <w:num w:numId="11" w16cid:durableId="487792204">
    <w:abstractNumId w:val="41"/>
  </w:num>
  <w:num w:numId="12" w16cid:durableId="220484588">
    <w:abstractNumId w:val="16"/>
  </w:num>
  <w:num w:numId="13" w16cid:durableId="1270966304">
    <w:abstractNumId w:val="15"/>
  </w:num>
  <w:num w:numId="14" w16cid:durableId="386339477">
    <w:abstractNumId w:val="35"/>
  </w:num>
  <w:num w:numId="15" w16cid:durableId="955525767">
    <w:abstractNumId w:val="10"/>
  </w:num>
  <w:num w:numId="16" w16cid:durableId="25179020">
    <w:abstractNumId w:val="19"/>
  </w:num>
  <w:num w:numId="17" w16cid:durableId="1596209345">
    <w:abstractNumId w:val="0"/>
  </w:num>
  <w:num w:numId="18" w16cid:durableId="704018046">
    <w:abstractNumId w:val="25"/>
  </w:num>
  <w:num w:numId="19" w16cid:durableId="1801026797">
    <w:abstractNumId w:val="13"/>
  </w:num>
  <w:num w:numId="20" w16cid:durableId="2143037979">
    <w:abstractNumId w:val="3"/>
  </w:num>
  <w:num w:numId="21" w16cid:durableId="632951324">
    <w:abstractNumId w:val="22"/>
  </w:num>
  <w:num w:numId="22" w16cid:durableId="84619081">
    <w:abstractNumId w:val="23"/>
  </w:num>
  <w:num w:numId="23" w16cid:durableId="1953972301">
    <w:abstractNumId w:val="30"/>
  </w:num>
  <w:num w:numId="24" w16cid:durableId="1836070141">
    <w:abstractNumId w:val="24"/>
  </w:num>
  <w:num w:numId="25" w16cid:durableId="1693608042">
    <w:abstractNumId w:val="4"/>
  </w:num>
  <w:num w:numId="26" w16cid:durableId="460147070">
    <w:abstractNumId w:val="21"/>
  </w:num>
  <w:num w:numId="27" w16cid:durableId="1120534809">
    <w:abstractNumId w:val="29"/>
  </w:num>
  <w:num w:numId="28" w16cid:durableId="59519552">
    <w:abstractNumId w:val="34"/>
  </w:num>
  <w:num w:numId="29" w16cid:durableId="367724474">
    <w:abstractNumId w:val="39"/>
  </w:num>
  <w:num w:numId="30" w16cid:durableId="349067540">
    <w:abstractNumId w:val="9"/>
  </w:num>
  <w:num w:numId="31" w16cid:durableId="618147300">
    <w:abstractNumId w:val="31"/>
  </w:num>
  <w:num w:numId="32" w16cid:durableId="1231890012">
    <w:abstractNumId w:val="18"/>
  </w:num>
  <w:num w:numId="33" w16cid:durableId="1417939592">
    <w:abstractNumId w:val="12"/>
  </w:num>
  <w:num w:numId="34" w16cid:durableId="1001397362">
    <w:abstractNumId w:val="37"/>
  </w:num>
  <w:num w:numId="35" w16cid:durableId="1491213850">
    <w:abstractNumId w:val="5"/>
  </w:num>
  <w:num w:numId="36" w16cid:durableId="1920094072">
    <w:abstractNumId w:val="40"/>
  </w:num>
  <w:num w:numId="37" w16cid:durableId="627276965">
    <w:abstractNumId w:val="42"/>
  </w:num>
  <w:num w:numId="38" w16cid:durableId="1190922018">
    <w:abstractNumId w:val="26"/>
  </w:num>
  <w:num w:numId="39" w16cid:durableId="774834870">
    <w:abstractNumId w:val="11"/>
  </w:num>
  <w:num w:numId="40" w16cid:durableId="95252257">
    <w:abstractNumId w:val="1"/>
  </w:num>
  <w:num w:numId="41" w16cid:durableId="648510346">
    <w:abstractNumId w:val="20"/>
  </w:num>
  <w:num w:numId="42" w16cid:durableId="1195384014">
    <w:abstractNumId w:val="33"/>
  </w:num>
  <w:num w:numId="43" w16cid:durableId="923226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3"/>
    <w:rsid w:val="00001F37"/>
    <w:rsid w:val="0000722D"/>
    <w:rsid w:val="00073EE3"/>
    <w:rsid w:val="00083A34"/>
    <w:rsid w:val="00084C68"/>
    <w:rsid w:val="000B0745"/>
    <w:rsid w:val="000C28E2"/>
    <w:rsid w:val="000F333D"/>
    <w:rsid w:val="0013398E"/>
    <w:rsid w:val="00134BDA"/>
    <w:rsid w:val="00147F7A"/>
    <w:rsid w:val="001629EB"/>
    <w:rsid w:val="0017035A"/>
    <w:rsid w:val="00196B79"/>
    <w:rsid w:val="001A484C"/>
    <w:rsid w:val="001F07A9"/>
    <w:rsid w:val="001F3AD0"/>
    <w:rsid w:val="002335FC"/>
    <w:rsid w:val="00242EAD"/>
    <w:rsid w:val="00244A23"/>
    <w:rsid w:val="0025165D"/>
    <w:rsid w:val="00253FF2"/>
    <w:rsid w:val="00282956"/>
    <w:rsid w:val="002A6596"/>
    <w:rsid w:val="002B16D3"/>
    <w:rsid w:val="002F15D4"/>
    <w:rsid w:val="002F7202"/>
    <w:rsid w:val="00300035"/>
    <w:rsid w:val="00302398"/>
    <w:rsid w:val="00325DE1"/>
    <w:rsid w:val="0032780F"/>
    <w:rsid w:val="0036638A"/>
    <w:rsid w:val="00374DFC"/>
    <w:rsid w:val="00382020"/>
    <w:rsid w:val="0038489D"/>
    <w:rsid w:val="003969C3"/>
    <w:rsid w:val="00412B4E"/>
    <w:rsid w:val="0043254A"/>
    <w:rsid w:val="00432CF0"/>
    <w:rsid w:val="00435DBC"/>
    <w:rsid w:val="00472801"/>
    <w:rsid w:val="004D4B82"/>
    <w:rsid w:val="004D77E6"/>
    <w:rsid w:val="004E0EA5"/>
    <w:rsid w:val="004F1ED2"/>
    <w:rsid w:val="004F5884"/>
    <w:rsid w:val="00563B8A"/>
    <w:rsid w:val="00563B94"/>
    <w:rsid w:val="00607A98"/>
    <w:rsid w:val="00615930"/>
    <w:rsid w:val="006305AD"/>
    <w:rsid w:val="00654EDB"/>
    <w:rsid w:val="00657B73"/>
    <w:rsid w:val="00685B26"/>
    <w:rsid w:val="006A6EF6"/>
    <w:rsid w:val="006E676A"/>
    <w:rsid w:val="00720B6C"/>
    <w:rsid w:val="00750371"/>
    <w:rsid w:val="00750539"/>
    <w:rsid w:val="00782708"/>
    <w:rsid w:val="00783CA8"/>
    <w:rsid w:val="007E3CA2"/>
    <w:rsid w:val="008306F1"/>
    <w:rsid w:val="00872B7D"/>
    <w:rsid w:val="00874568"/>
    <w:rsid w:val="0087615F"/>
    <w:rsid w:val="0087631F"/>
    <w:rsid w:val="00883E07"/>
    <w:rsid w:val="008924B3"/>
    <w:rsid w:val="008C0D29"/>
    <w:rsid w:val="008D5DFA"/>
    <w:rsid w:val="00912639"/>
    <w:rsid w:val="00933D43"/>
    <w:rsid w:val="009343D6"/>
    <w:rsid w:val="009563AE"/>
    <w:rsid w:val="00991BEE"/>
    <w:rsid w:val="00993445"/>
    <w:rsid w:val="00993543"/>
    <w:rsid w:val="00993D98"/>
    <w:rsid w:val="009D25D3"/>
    <w:rsid w:val="009D2C88"/>
    <w:rsid w:val="00A30983"/>
    <w:rsid w:val="00A6719E"/>
    <w:rsid w:val="00A8195B"/>
    <w:rsid w:val="00AC1D3C"/>
    <w:rsid w:val="00AC30A3"/>
    <w:rsid w:val="00AD2E2B"/>
    <w:rsid w:val="00AF1EE2"/>
    <w:rsid w:val="00AF2AFC"/>
    <w:rsid w:val="00B05BCB"/>
    <w:rsid w:val="00B22D8D"/>
    <w:rsid w:val="00B3326B"/>
    <w:rsid w:val="00B43F3E"/>
    <w:rsid w:val="00B61AC7"/>
    <w:rsid w:val="00B61EB6"/>
    <w:rsid w:val="00B7329F"/>
    <w:rsid w:val="00B83B68"/>
    <w:rsid w:val="00BD6438"/>
    <w:rsid w:val="00BE02EE"/>
    <w:rsid w:val="00C055D9"/>
    <w:rsid w:val="00C20743"/>
    <w:rsid w:val="00C35B72"/>
    <w:rsid w:val="00C6359F"/>
    <w:rsid w:val="00C65703"/>
    <w:rsid w:val="00C839A0"/>
    <w:rsid w:val="00C875EA"/>
    <w:rsid w:val="00C90D29"/>
    <w:rsid w:val="00C94A16"/>
    <w:rsid w:val="00CA2DC5"/>
    <w:rsid w:val="00CB1483"/>
    <w:rsid w:val="00CB787E"/>
    <w:rsid w:val="00D324BC"/>
    <w:rsid w:val="00D44507"/>
    <w:rsid w:val="00D871D8"/>
    <w:rsid w:val="00D94E26"/>
    <w:rsid w:val="00DB2952"/>
    <w:rsid w:val="00E07219"/>
    <w:rsid w:val="00E27336"/>
    <w:rsid w:val="00E5651A"/>
    <w:rsid w:val="00E668C6"/>
    <w:rsid w:val="00E70C2F"/>
    <w:rsid w:val="00E86C54"/>
    <w:rsid w:val="00EB08D1"/>
    <w:rsid w:val="00EC3617"/>
    <w:rsid w:val="00EE2180"/>
    <w:rsid w:val="00EE3E91"/>
    <w:rsid w:val="00F5490A"/>
    <w:rsid w:val="00F636C4"/>
    <w:rsid w:val="00F66B3A"/>
    <w:rsid w:val="00F83549"/>
    <w:rsid w:val="00F9309E"/>
    <w:rsid w:val="00FC3C18"/>
    <w:rsid w:val="00FC3C88"/>
    <w:rsid w:val="00FC6296"/>
    <w:rsid w:val="00FE5D29"/>
    <w:rsid w:val="00F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DF15"/>
  <w15:chartTrackingRefBased/>
  <w15:docId w15:val="{921F6C38-FF18-4D16-BFC0-2BECCA2F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96"/>
    <w:pPr>
      <w:ind w:left="720"/>
      <w:contextualSpacing/>
    </w:pPr>
  </w:style>
  <w:style w:type="paragraph" w:styleId="NoSpacing">
    <w:name w:val="No Spacing"/>
    <w:uiPriority w:val="1"/>
    <w:qFormat/>
    <w:rsid w:val="00830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7290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Cristy Perkins</cp:lastModifiedBy>
  <cp:revision>2</cp:revision>
  <cp:lastPrinted>2022-05-09T23:46:00Z</cp:lastPrinted>
  <dcterms:created xsi:type="dcterms:W3CDTF">2022-10-20T19:16:00Z</dcterms:created>
  <dcterms:modified xsi:type="dcterms:W3CDTF">2022-10-20T19:16:00Z</dcterms:modified>
</cp:coreProperties>
</file>