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1B17" w14:textId="39353D67" w:rsidR="00B520CC" w:rsidRDefault="00EF69C5">
      <w:r>
        <w:rPr>
          <w:noProof/>
        </w:rPr>
        <w:drawing>
          <wp:inline distT="0" distB="0" distL="0" distR="0" wp14:anchorId="298E5998" wp14:editId="550FE340">
            <wp:extent cx="5791200" cy="1219200"/>
            <wp:effectExtent l="0" t="0" r="0" b="0"/>
            <wp:docPr id="1" name="Picture 1" descr="A drawing of a hou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rawing of a hous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090" cy="122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81716F" w14:textId="62E98112" w:rsidR="00EF69C5" w:rsidRDefault="00EF69C5"/>
    <w:p w14:paraId="2D0E85AD" w14:textId="77777777" w:rsidR="00EF69C5" w:rsidRPr="00737E48" w:rsidRDefault="00EF69C5" w:rsidP="00EF6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E48">
        <w:rPr>
          <w:rFonts w:ascii="Times New Roman" w:hAnsi="Times New Roman" w:cs="Times New Roman"/>
          <w:b/>
          <w:bCs/>
          <w:sz w:val="28"/>
          <w:szCs w:val="28"/>
        </w:rPr>
        <w:t>ZONING BOARD OF ADJUSTMENT</w:t>
      </w:r>
    </w:p>
    <w:p w14:paraId="212AFAD7" w14:textId="77777777" w:rsidR="00EF69C5" w:rsidRPr="00737E48" w:rsidRDefault="00EF69C5" w:rsidP="00EF6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E48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08E5DE67" w14:textId="77777777" w:rsidR="00EF69C5" w:rsidRPr="00737E48" w:rsidRDefault="00EF69C5" w:rsidP="00EF6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E48"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>
        <w:rPr>
          <w:rFonts w:ascii="Times New Roman" w:hAnsi="Times New Roman" w:cs="Times New Roman"/>
          <w:b/>
          <w:bCs/>
          <w:sz w:val="28"/>
          <w:szCs w:val="28"/>
        </w:rPr>
        <w:t>DECEMBER 20, 2022</w:t>
      </w:r>
    </w:p>
    <w:p w14:paraId="7591D627" w14:textId="77777777" w:rsidR="00EF69C5" w:rsidRDefault="00EF69C5" w:rsidP="00EF69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E48">
        <w:rPr>
          <w:rFonts w:ascii="Times New Roman" w:hAnsi="Times New Roman" w:cs="Times New Roman"/>
          <w:b/>
          <w:bCs/>
          <w:sz w:val="28"/>
          <w:szCs w:val="28"/>
        </w:rPr>
        <w:t>7:00 P.M.</w:t>
      </w:r>
    </w:p>
    <w:p w14:paraId="33096FE6" w14:textId="77777777" w:rsidR="00EF69C5" w:rsidRDefault="00EF69C5"/>
    <w:p w14:paraId="20E641F5" w14:textId="3C7D2959" w:rsidR="00EF69C5" w:rsidRDefault="00EF69C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EF69C5" w14:paraId="249E2271" w14:textId="77777777" w:rsidTr="00816C1C">
        <w:tc>
          <w:tcPr>
            <w:tcW w:w="8005" w:type="dxa"/>
          </w:tcPr>
          <w:p w14:paraId="394629E7" w14:textId="77777777" w:rsidR="00EF69C5" w:rsidRPr="004C4704" w:rsidRDefault="00EF69C5" w:rsidP="00816C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7:00 p.m.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Review and approve previous minutes</w:t>
            </w:r>
          </w:p>
          <w:p w14:paraId="53C257A9" w14:textId="77777777" w:rsidR="00EF69C5" w:rsidRDefault="00EF69C5" w:rsidP="00816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69065" w14:textId="77777777" w:rsidR="00EF69C5" w:rsidRDefault="00EF69C5" w:rsidP="00EF69C5">
            <w:pPr>
              <w:rPr>
                <w:sz w:val="28"/>
                <w:szCs w:val="28"/>
              </w:rPr>
            </w:pPr>
            <w:r w:rsidRPr="00294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294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94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equest from Craig Perreault, for a Special Exception </w:t>
            </w:r>
          </w:p>
          <w:p w14:paraId="37D5EFB8" w14:textId="76D193F8" w:rsidR="00EF69C5" w:rsidRDefault="00EF69C5" w:rsidP="00EF6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specified in the Andover Zoning Ordinance Article XV Section C4, to allow an ADU to be attached to an existing structure that is not a dwelling. The property is 58 Chase Hill Road, Tax Map 09, Lot 633,594 in the Agricultural / Residential Zone.</w:t>
            </w:r>
          </w:p>
          <w:p w14:paraId="61A9D8F1" w14:textId="255A2D07" w:rsidR="00EF69C5" w:rsidRDefault="00EF69C5" w:rsidP="00816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47AA1" w14:textId="77777777" w:rsidR="00EF69C5" w:rsidRDefault="00EF69C5" w:rsidP="00816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14D99" w14:textId="77777777" w:rsidR="00EF69C5" w:rsidRDefault="00EF69C5" w:rsidP="00816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Continue discussion of updating forms and procedures</w:t>
            </w:r>
          </w:p>
          <w:p w14:paraId="1BDAE1FE" w14:textId="77777777" w:rsidR="00EF69C5" w:rsidRDefault="00EF69C5" w:rsidP="00816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C870B" w14:textId="77777777" w:rsidR="00EF69C5" w:rsidRDefault="00EF69C5" w:rsidP="00816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E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7:45 p.m.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Other Business and Adjournment </w:t>
            </w:r>
          </w:p>
          <w:p w14:paraId="5C758C8F" w14:textId="77777777" w:rsidR="00EF69C5" w:rsidRDefault="00EF69C5" w:rsidP="00816C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9C5" w14:paraId="389B97D9" w14:textId="77777777" w:rsidTr="00816C1C">
        <w:tc>
          <w:tcPr>
            <w:tcW w:w="8005" w:type="dxa"/>
          </w:tcPr>
          <w:p w14:paraId="0241FD35" w14:textId="77777777" w:rsidR="00EF69C5" w:rsidRDefault="00EF69C5" w:rsidP="00816C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69C5" w14:paraId="4DC2DBEC" w14:textId="77777777" w:rsidTr="00816C1C">
        <w:tc>
          <w:tcPr>
            <w:tcW w:w="8005" w:type="dxa"/>
          </w:tcPr>
          <w:p w14:paraId="2C40D1F1" w14:textId="77777777" w:rsidR="00EF69C5" w:rsidRDefault="00EF69C5" w:rsidP="00816C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8A810E7" w14:textId="77777777" w:rsidR="00EF69C5" w:rsidRDefault="00EF69C5"/>
    <w:sectPr w:rsidR="00EF6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CFECB" w14:textId="77777777" w:rsidR="00DA0241" w:rsidRDefault="00DA0241" w:rsidP="0098799F">
      <w:pPr>
        <w:spacing w:after="0" w:line="240" w:lineRule="auto"/>
      </w:pPr>
      <w:r>
        <w:separator/>
      </w:r>
    </w:p>
  </w:endnote>
  <w:endnote w:type="continuationSeparator" w:id="0">
    <w:p w14:paraId="7C465F39" w14:textId="77777777" w:rsidR="00DA0241" w:rsidRDefault="00DA0241" w:rsidP="0098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8B7" w14:textId="77777777" w:rsidR="0098799F" w:rsidRDefault="00987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96AC" w14:textId="77777777" w:rsidR="0098799F" w:rsidRDefault="009879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6244" w14:textId="77777777" w:rsidR="0098799F" w:rsidRDefault="00987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DAC5" w14:textId="77777777" w:rsidR="00DA0241" w:rsidRDefault="00DA0241" w:rsidP="0098799F">
      <w:pPr>
        <w:spacing w:after="0" w:line="240" w:lineRule="auto"/>
      </w:pPr>
      <w:r>
        <w:separator/>
      </w:r>
    </w:p>
  </w:footnote>
  <w:footnote w:type="continuationSeparator" w:id="0">
    <w:p w14:paraId="21D1F474" w14:textId="77777777" w:rsidR="00DA0241" w:rsidRDefault="00DA0241" w:rsidP="0098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3199" w14:textId="77777777" w:rsidR="0098799F" w:rsidRDefault="00987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F376" w14:textId="5CD84CB5" w:rsidR="0098799F" w:rsidRDefault="00987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81F4" w14:textId="77777777" w:rsidR="0098799F" w:rsidRDefault="00987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C5"/>
    <w:rsid w:val="00675B1A"/>
    <w:rsid w:val="007A5B82"/>
    <w:rsid w:val="0098799F"/>
    <w:rsid w:val="00B520CC"/>
    <w:rsid w:val="00DA0241"/>
    <w:rsid w:val="00E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759FA"/>
  <w15:chartTrackingRefBased/>
  <w15:docId w15:val="{0D76AA9A-276D-4D30-84A9-33C8BB81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9F"/>
  </w:style>
  <w:style w:type="paragraph" w:styleId="Footer">
    <w:name w:val="footer"/>
    <w:basedOn w:val="Normal"/>
    <w:link w:val="FooterChar"/>
    <w:uiPriority w:val="99"/>
    <w:unhideWhenUsed/>
    <w:rsid w:val="0098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Moyer</dc:creator>
  <cp:keywords/>
  <dc:description/>
  <cp:lastModifiedBy>Pat Moyer</cp:lastModifiedBy>
  <cp:revision>2</cp:revision>
  <dcterms:created xsi:type="dcterms:W3CDTF">2022-12-14T02:36:00Z</dcterms:created>
  <dcterms:modified xsi:type="dcterms:W3CDTF">2022-12-14T02:36:00Z</dcterms:modified>
</cp:coreProperties>
</file>